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page" w:horzAnchor="margin" w:tblpY="1644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526"/>
        <w:gridCol w:w="3783"/>
        <w:gridCol w:w="2552"/>
      </w:tblGrid>
      <w:tr w:rsidR="00B37B08" w:rsidRPr="004242DD" w:rsidTr="00B37B08">
        <w:trPr>
          <w:trHeight w:val="314"/>
        </w:trPr>
        <w:tc>
          <w:tcPr>
            <w:tcW w:w="9357" w:type="dxa"/>
            <w:gridSpan w:val="4"/>
          </w:tcPr>
          <w:p w:rsidR="00B37B08" w:rsidRPr="004242DD" w:rsidRDefault="00B37B08" w:rsidP="00B37B08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</w:p>
          <w:p w:rsidR="00B37B08" w:rsidRPr="004242DD" w:rsidRDefault="00B37B08" w:rsidP="00B37B08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  <w:r w:rsidRPr="004242DD">
              <w:rPr>
                <w:b/>
              </w:rPr>
              <w:t>I.</w:t>
            </w:r>
            <w:r w:rsidRPr="004242DD">
              <w:rPr>
                <w:b/>
                <w:spacing w:val="-1"/>
              </w:rPr>
              <w:t xml:space="preserve"> </w:t>
            </w:r>
            <w:r w:rsidRPr="004242DD">
              <w:rPr>
                <w:b/>
              </w:rPr>
              <w:t>KARTA</w:t>
            </w:r>
            <w:r w:rsidRPr="004242DD">
              <w:rPr>
                <w:b/>
                <w:spacing w:val="-6"/>
              </w:rPr>
              <w:t xml:space="preserve"> </w:t>
            </w:r>
            <w:r w:rsidRPr="004242DD">
              <w:rPr>
                <w:b/>
              </w:rPr>
              <w:t>OPISU</w:t>
            </w:r>
            <w:r w:rsidRPr="004242DD">
              <w:rPr>
                <w:b/>
                <w:spacing w:val="-1"/>
              </w:rPr>
              <w:t xml:space="preserve"> </w:t>
            </w:r>
            <w:r w:rsidRPr="004242DD">
              <w:rPr>
                <w:b/>
              </w:rPr>
              <w:t>PRZEDMIOTU</w:t>
            </w:r>
          </w:p>
          <w:p w:rsidR="00B37B08" w:rsidRPr="004242DD" w:rsidRDefault="00B37B08" w:rsidP="00B37B08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</w:p>
        </w:tc>
      </w:tr>
      <w:tr w:rsidR="00B37B08" w:rsidRPr="004242DD" w:rsidTr="00B37B08">
        <w:trPr>
          <w:trHeight w:val="27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Kierunek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Mechanika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i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Budowa</w:t>
            </w:r>
            <w:r w:rsidRPr="004242DD">
              <w:rPr>
                <w:b/>
                <w:spacing w:val="-4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Maszyn</w:t>
            </w:r>
          </w:p>
        </w:tc>
      </w:tr>
      <w:tr w:rsidR="00B37B08" w:rsidRPr="004242DD" w:rsidTr="00B37B08">
        <w:trPr>
          <w:trHeight w:val="27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Poziom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kształcenia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4242DD">
              <w:rPr>
                <w:sz w:val="24"/>
              </w:rPr>
              <w:t>I-go stopnia</w:t>
            </w:r>
          </w:p>
        </w:tc>
      </w:tr>
      <w:tr w:rsidR="00B37B08" w:rsidRPr="004242DD" w:rsidTr="00B37B08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Profil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kształcenia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4242DD">
              <w:rPr>
                <w:sz w:val="24"/>
              </w:rPr>
              <w:t>Praktyczny</w:t>
            </w:r>
          </w:p>
        </w:tc>
      </w:tr>
      <w:tr w:rsidR="00B37B08" w:rsidRPr="004242DD" w:rsidTr="00B37B08">
        <w:trPr>
          <w:trHeight w:val="323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Forma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prowadzenia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studiów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68"/>
              <w:rPr>
                <w:sz w:val="24"/>
              </w:rPr>
            </w:pPr>
            <w:r w:rsidRPr="004242DD">
              <w:rPr>
                <w:sz w:val="24"/>
              </w:rPr>
              <w:t>Stacjonarne</w:t>
            </w:r>
          </w:p>
        </w:tc>
      </w:tr>
      <w:tr w:rsidR="00B37B08" w:rsidRPr="004242DD" w:rsidTr="00B37B08">
        <w:trPr>
          <w:trHeight w:val="299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Przedmiot/kod modułu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Podstawy</w:t>
            </w:r>
            <w:r w:rsidRPr="004242DD">
              <w:rPr>
                <w:spacing w:val="-7"/>
                <w:sz w:val="24"/>
              </w:rPr>
              <w:t xml:space="preserve"> </w:t>
            </w:r>
            <w:r w:rsidRPr="004242DD">
              <w:rPr>
                <w:sz w:val="24"/>
              </w:rPr>
              <w:t>Automatyki/IPOMB-1-PA</w:t>
            </w:r>
          </w:p>
        </w:tc>
      </w:tr>
      <w:tr w:rsidR="00B37B08" w:rsidRPr="004242DD" w:rsidTr="00B37B08">
        <w:trPr>
          <w:trHeight w:val="332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Rok studiów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68"/>
              <w:rPr>
                <w:sz w:val="24"/>
              </w:rPr>
            </w:pPr>
            <w:r w:rsidRPr="004242DD">
              <w:rPr>
                <w:sz w:val="24"/>
              </w:rPr>
              <w:t>3</w:t>
            </w:r>
          </w:p>
        </w:tc>
      </w:tr>
      <w:tr w:rsidR="00B37B08" w:rsidRPr="004242DD" w:rsidTr="00B37B08">
        <w:trPr>
          <w:trHeight w:val="304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Semestr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6</w:t>
            </w:r>
          </w:p>
        </w:tc>
      </w:tr>
      <w:tr w:rsidR="00B37B08" w:rsidRPr="004242DD" w:rsidTr="00B37B08">
        <w:trPr>
          <w:trHeight w:val="343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Liczba</w:t>
            </w:r>
            <w:r w:rsidRPr="004242DD">
              <w:rPr>
                <w:spacing w:val="57"/>
                <w:sz w:val="24"/>
              </w:rPr>
              <w:t xml:space="preserve"> </w:t>
            </w:r>
            <w:r w:rsidRPr="004242DD">
              <w:rPr>
                <w:sz w:val="24"/>
              </w:rPr>
              <w:t>godzin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49" w:lineRule="exact"/>
              <w:ind w:left="68"/>
            </w:pPr>
            <w:r w:rsidRPr="004242DD">
              <w:t>Wykłady:</w:t>
            </w:r>
            <w:r w:rsidRPr="004242DD">
              <w:rPr>
                <w:spacing w:val="-1"/>
              </w:rPr>
              <w:t xml:space="preserve"> </w:t>
            </w:r>
            <w:r w:rsidRPr="004242DD">
              <w:t>30,</w:t>
            </w:r>
            <w:r w:rsidRPr="004242DD">
              <w:rPr>
                <w:spacing w:val="-1"/>
              </w:rPr>
              <w:t xml:space="preserve"> </w:t>
            </w:r>
            <w:r w:rsidRPr="004242DD">
              <w:t>Ćwiczenia:</w:t>
            </w:r>
            <w:r w:rsidRPr="004242DD">
              <w:rPr>
                <w:spacing w:val="-1"/>
              </w:rPr>
              <w:t xml:space="preserve"> </w:t>
            </w:r>
            <w:r w:rsidRPr="004242DD">
              <w:t>15, Laboratoria:</w:t>
            </w:r>
            <w:r w:rsidRPr="004242DD">
              <w:rPr>
                <w:spacing w:val="-3"/>
              </w:rPr>
              <w:t xml:space="preserve"> </w:t>
            </w:r>
            <w:r w:rsidRPr="004242DD">
              <w:t>15</w:t>
            </w:r>
          </w:p>
        </w:tc>
      </w:tr>
      <w:tr w:rsidR="00B37B08" w:rsidRPr="004242DD" w:rsidTr="00B37B08">
        <w:trPr>
          <w:trHeight w:val="470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Liczba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punktów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ECTS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4/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2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PRAKTYCZNE</w:t>
            </w:r>
          </w:p>
        </w:tc>
      </w:tr>
      <w:tr w:rsidR="00B37B08" w:rsidRPr="004242DD" w:rsidTr="00B37B08">
        <w:trPr>
          <w:trHeight w:val="282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Prowadzący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przedmiot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5523D7" w:rsidP="00B37B08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>
              <w:t xml:space="preserve">Pracownik Instytutu </w:t>
            </w:r>
            <w:r>
              <w:t>Politechnicznego</w:t>
            </w:r>
            <w:bookmarkStart w:id="0" w:name="_GoBack"/>
            <w:bookmarkEnd w:id="0"/>
          </w:p>
        </w:tc>
      </w:tr>
      <w:tr w:rsidR="00B37B08" w:rsidRPr="004242DD" w:rsidTr="00B37B08">
        <w:trPr>
          <w:trHeight w:val="30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81" w:right="277"/>
              <w:rPr>
                <w:sz w:val="24"/>
              </w:rPr>
            </w:pPr>
            <w:r w:rsidRPr="004242DD">
              <w:rPr>
                <w:sz w:val="24"/>
              </w:rPr>
              <w:t>Wymagania wstępne 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zakresie wiedzy,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umiejętności, kompetencji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personalnych</w:t>
            </w:r>
            <w:r w:rsidRPr="004242DD">
              <w:rPr>
                <w:spacing w:val="-8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  <w:r w:rsidRPr="004242DD">
              <w:rPr>
                <w:spacing w:val="-8"/>
                <w:sz w:val="24"/>
              </w:rPr>
              <w:t xml:space="preserve"> </w:t>
            </w:r>
            <w:r w:rsidRPr="004242DD">
              <w:rPr>
                <w:sz w:val="24"/>
              </w:rPr>
              <w:t>społecznych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6" w:lineRule="exact"/>
              <w:ind w:left="68" w:right="53"/>
              <w:jc w:val="both"/>
              <w:rPr>
                <w:sz w:val="24"/>
              </w:rPr>
            </w:pPr>
            <w:r w:rsidRPr="004242DD">
              <w:rPr>
                <w:sz w:val="24"/>
              </w:rPr>
              <w:t>Student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rozpoczynający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ten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przedmiot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powinien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posiadać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podstawową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wiedzę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algebry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liniowej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analizy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matematycznej.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Powinien posiadać umiejętność rozwiązywania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podstawowych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problemów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zakresu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objętego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wymaganą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wiedzą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umiejętność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pozyskiwania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informacji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wskazanych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źródeł.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Powinien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również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rozumieć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konieczność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poszerzania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swoich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kompetencji.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Ponadto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zakresie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kompetencji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społecznych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student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musi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prezentować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takie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postawy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jak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uczciwość,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odpowiedzialność,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wytrwałość,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ciekawość poznawcza, kreatywność, kultura osobista, szacunek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dla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innych ludzi.</w:t>
            </w:r>
          </w:p>
        </w:tc>
      </w:tr>
      <w:tr w:rsidR="00B37B08" w:rsidRPr="004242DD" w:rsidTr="00B37B08">
        <w:trPr>
          <w:trHeight w:val="2483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4242DD">
              <w:rPr>
                <w:sz w:val="24"/>
              </w:rPr>
              <w:t>Cel(cele)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przedmiotu</w:t>
            </w:r>
          </w:p>
        </w:tc>
        <w:tc>
          <w:tcPr>
            <w:tcW w:w="633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68" w:right="57" w:hanging="1"/>
              <w:jc w:val="both"/>
              <w:rPr>
                <w:sz w:val="24"/>
              </w:rPr>
            </w:pPr>
            <w:r w:rsidRPr="004242DD">
              <w:rPr>
                <w:sz w:val="24"/>
              </w:rPr>
              <w:t>Przekazanie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studentom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wiedzy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podstawowej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podstaw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automatyki a w szczególności wiedzy związanej z liniowymi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układami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regulacji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automatycznej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celu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merytorycznego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przygotowania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do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zagadnień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związanych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ich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opisem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syntezą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  <w:r w:rsidRPr="004242DD">
              <w:rPr>
                <w:spacing w:val="2"/>
                <w:sz w:val="24"/>
              </w:rPr>
              <w:t xml:space="preserve"> </w:t>
            </w:r>
            <w:r w:rsidRPr="004242DD">
              <w:rPr>
                <w:sz w:val="24"/>
              </w:rPr>
              <w:t>analizą sterowania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tych układów.</w:t>
            </w:r>
          </w:p>
          <w:p w:rsidR="00B37B08" w:rsidRPr="004242DD" w:rsidRDefault="00B37B08" w:rsidP="00B37B08">
            <w:pPr>
              <w:pStyle w:val="TableParagraph"/>
              <w:spacing w:line="270" w:lineRule="atLeast"/>
              <w:ind w:left="68" w:right="60" w:firstLine="60"/>
              <w:jc w:val="both"/>
              <w:rPr>
                <w:sz w:val="24"/>
              </w:rPr>
            </w:pPr>
            <w:r w:rsidRPr="004242DD">
              <w:rPr>
                <w:sz w:val="24"/>
              </w:rPr>
              <w:t>Rozwijanie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studentów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rozwiązywania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problemów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związanych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matematycznym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opisem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układów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regulacji automatycznej ich stabilnością i jakością dla celów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wykorzystania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ich w przyszłym zawodzie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inżyniera.</w:t>
            </w:r>
          </w:p>
        </w:tc>
      </w:tr>
      <w:tr w:rsidR="00B37B08" w:rsidRPr="004242DD" w:rsidTr="00B37B08">
        <w:trPr>
          <w:trHeight w:val="275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</w:p>
          <w:p w:rsidR="00B37B08" w:rsidRPr="004242DD" w:rsidRDefault="00B37B08" w:rsidP="00B37B08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II.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EFEKTY UCZENIA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SIĘ</w:t>
            </w:r>
          </w:p>
          <w:p w:rsidR="00B37B08" w:rsidRPr="004242DD" w:rsidRDefault="00B37B08" w:rsidP="00B37B08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</w:p>
        </w:tc>
      </w:tr>
      <w:tr w:rsidR="00B37B08" w:rsidRPr="004242DD" w:rsidTr="00B37B08">
        <w:trPr>
          <w:trHeight w:val="827"/>
        </w:trPr>
        <w:tc>
          <w:tcPr>
            <w:tcW w:w="2496" w:type="dxa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1156" w:right="9" w:hanging="1054"/>
              <w:rPr>
                <w:sz w:val="24"/>
              </w:rPr>
            </w:pPr>
            <w:r w:rsidRPr="004242DD">
              <w:rPr>
                <w:sz w:val="24"/>
              </w:rPr>
              <w:t>Symbol</w:t>
            </w:r>
            <w:r w:rsidRPr="004242DD">
              <w:rPr>
                <w:spacing w:val="-6"/>
                <w:sz w:val="24"/>
              </w:rPr>
              <w:t xml:space="preserve"> </w:t>
            </w:r>
            <w:r w:rsidRPr="004242DD">
              <w:rPr>
                <w:sz w:val="24"/>
              </w:rPr>
              <w:t>efektów</w:t>
            </w:r>
            <w:r w:rsidRPr="004242DD">
              <w:rPr>
                <w:spacing w:val="-10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</w:p>
        </w:tc>
        <w:tc>
          <w:tcPr>
            <w:tcW w:w="430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2020" w:right="74" w:hanging="1937"/>
              <w:rPr>
                <w:sz w:val="24"/>
              </w:rPr>
            </w:pPr>
            <w:r w:rsidRPr="004242DD">
              <w:rPr>
                <w:sz w:val="24"/>
              </w:rPr>
              <w:t>Potwierdzenie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osiągnięcia</w:t>
            </w:r>
            <w:r w:rsidRPr="004242DD">
              <w:rPr>
                <w:spacing w:val="-7"/>
                <w:sz w:val="24"/>
              </w:rPr>
              <w:t xml:space="preserve"> </w:t>
            </w:r>
            <w:r w:rsidRPr="004242DD">
              <w:rPr>
                <w:sz w:val="24"/>
              </w:rPr>
              <w:t>efektów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6" w:lineRule="exact"/>
              <w:ind w:left="82" w:right="74" w:firstLine="1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Odniesienie do efektów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  <w:r w:rsidRPr="004242DD">
              <w:rPr>
                <w:spacing w:val="51"/>
                <w:sz w:val="24"/>
              </w:rPr>
              <w:t xml:space="preserve"> </w:t>
            </w:r>
            <w:r w:rsidRPr="004242DD">
              <w:rPr>
                <w:sz w:val="24"/>
              </w:rPr>
              <w:t>dla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kierunku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studiów</w:t>
            </w:r>
          </w:p>
        </w:tc>
      </w:tr>
      <w:tr w:rsidR="00B37B08" w:rsidRPr="004242DD" w:rsidTr="00B37B08">
        <w:trPr>
          <w:trHeight w:val="1379"/>
        </w:trPr>
        <w:tc>
          <w:tcPr>
            <w:tcW w:w="2496" w:type="dxa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2" w:lineRule="exact"/>
              <w:ind w:left="340" w:right="2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IPOMB-1-PA_01</w:t>
            </w:r>
          </w:p>
        </w:tc>
        <w:tc>
          <w:tcPr>
            <w:tcW w:w="430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69" w:right="143" w:hanging="1"/>
              <w:rPr>
                <w:sz w:val="24"/>
              </w:rPr>
            </w:pPr>
            <w:r w:rsidRPr="004242DD">
              <w:rPr>
                <w:sz w:val="24"/>
              </w:rPr>
              <w:t>Posiada wiedzę w zakresie karty opisu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przedmiotu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(cele i efekty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się)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zasad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bezpieczeństwa</w:t>
            </w:r>
          </w:p>
          <w:p w:rsidR="00B37B08" w:rsidRPr="004242DD" w:rsidRDefault="00B37B08" w:rsidP="00B37B08">
            <w:pPr>
              <w:pStyle w:val="TableParagraph"/>
              <w:spacing w:line="270" w:lineRule="atLeast"/>
              <w:ind w:left="69" w:right="1088"/>
              <w:rPr>
                <w:sz w:val="24"/>
              </w:rPr>
            </w:pPr>
            <w:r w:rsidRPr="004242DD">
              <w:rPr>
                <w:sz w:val="24"/>
              </w:rPr>
              <w:t>i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higieny</w:t>
            </w:r>
            <w:r w:rsidRPr="004242DD">
              <w:rPr>
                <w:spacing w:val="-7"/>
                <w:sz w:val="24"/>
              </w:rPr>
              <w:t xml:space="preserve"> </w:t>
            </w:r>
            <w:r w:rsidRPr="004242DD">
              <w:rPr>
                <w:sz w:val="24"/>
              </w:rPr>
              <w:t>pracy</w:t>
            </w:r>
            <w:r w:rsidRPr="004242DD">
              <w:rPr>
                <w:spacing w:val="-6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odniesieniu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do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przedmiotu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line="272" w:lineRule="exact"/>
              <w:ind w:left="725"/>
              <w:rPr>
                <w:sz w:val="24"/>
              </w:rPr>
            </w:pPr>
            <w:r w:rsidRPr="004242DD">
              <w:rPr>
                <w:sz w:val="24"/>
              </w:rPr>
              <w:t>M1A_K08</w:t>
            </w:r>
          </w:p>
        </w:tc>
      </w:tr>
      <w:tr w:rsidR="00B37B08" w:rsidRPr="004242DD" w:rsidTr="00B37B08">
        <w:trPr>
          <w:trHeight w:val="827"/>
        </w:trPr>
        <w:tc>
          <w:tcPr>
            <w:tcW w:w="2496" w:type="dxa"/>
            <w:tcBorders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spacing w:before="7"/>
              <w:rPr>
                <w:sz w:val="23"/>
              </w:rPr>
            </w:pPr>
          </w:p>
          <w:p w:rsidR="00B37B08" w:rsidRPr="004242DD" w:rsidRDefault="00B37B08" w:rsidP="00B37B08">
            <w:pPr>
              <w:pStyle w:val="TableParagraph"/>
              <w:spacing w:before="1"/>
              <w:ind w:left="340" w:right="253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IPOMB-1-PA_02</w:t>
            </w:r>
          </w:p>
        </w:tc>
        <w:tc>
          <w:tcPr>
            <w:tcW w:w="430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69" w:right="256"/>
              <w:rPr>
                <w:sz w:val="24"/>
              </w:rPr>
            </w:pPr>
            <w:r w:rsidRPr="004242DD">
              <w:rPr>
                <w:sz w:val="24"/>
              </w:rPr>
              <w:t>ma rozszerzoną i pogłębioną wiedzę 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zakresie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matematyki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obejmującą</w:t>
            </w:r>
            <w:r w:rsidRPr="004242DD">
              <w:rPr>
                <w:spacing w:val="-8"/>
                <w:sz w:val="24"/>
              </w:rPr>
              <w:t xml:space="preserve"> </w:t>
            </w:r>
            <w:r w:rsidRPr="004242DD">
              <w:rPr>
                <w:sz w:val="24"/>
              </w:rPr>
              <w:t>algebrę,</w:t>
            </w:r>
          </w:p>
          <w:p w:rsidR="00B37B08" w:rsidRPr="004242DD" w:rsidRDefault="00B37B08" w:rsidP="00B37B08">
            <w:pPr>
              <w:pStyle w:val="TableParagraph"/>
              <w:spacing w:line="259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geometrię,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analizę,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probabilistykę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</w:tcPr>
          <w:p w:rsidR="00B37B08" w:rsidRPr="004242DD" w:rsidRDefault="00B37B08" w:rsidP="00B37B08">
            <w:pPr>
              <w:pStyle w:val="TableParagraph"/>
              <w:ind w:left="726" w:right="642" w:hanging="29"/>
              <w:rPr>
                <w:sz w:val="24"/>
              </w:rPr>
            </w:pPr>
            <w:r w:rsidRPr="004242DD">
              <w:rPr>
                <w:sz w:val="24"/>
              </w:rPr>
              <w:t>M1A_W01,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M1A_W02,</w:t>
            </w:r>
          </w:p>
          <w:p w:rsidR="00B37B08" w:rsidRPr="004242DD" w:rsidRDefault="00B37B08" w:rsidP="00B37B08">
            <w:pPr>
              <w:pStyle w:val="TableParagraph"/>
              <w:spacing w:line="259" w:lineRule="exact"/>
              <w:ind w:left="754"/>
              <w:rPr>
                <w:sz w:val="24"/>
              </w:rPr>
            </w:pPr>
            <w:r w:rsidRPr="004242DD">
              <w:rPr>
                <w:sz w:val="24"/>
              </w:rPr>
              <w:t>M1A_K03</w:t>
            </w:r>
          </w:p>
        </w:tc>
      </w:tr>
    </w:tbl>
    <w:p w:rsidR="00B37B08" w:rsidRPr="004242DD" w:rsidRDefault="00B37B08"/>
    <w:tbl>
      <w:tblPr>
        <w:tblStyle w:val="TableNormal"/>
        <w:tblW w:w="0" w:type="auto"/>
        <w:tblInd w:w="1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290"/>
        <w:gridCol w:w="4532"/>
        <w:gridCol w:w="2560"/>
      </w:tblGrid>
      <w:tr w:rsidR="003E08F9" w:rsidRPr="004242DD" w:rsidTr="00B37B08">
        <w:trPr>
          <w:trHeight w:val="4691"/>
        </w:trPr>
        <w:tc>
          <w:tcPr>
            <w:tcW w:w="2262" w:type="dxa"/>
            <w:gridSpan w:val="2"/>
            <w:tcBorders>
              <w:right w:val="single" w:sz="4" w:space="0" w:color="000000"/>
            </w:tcBorders>
          </w:tcPr>
          <w:p w:rsidR="003E08F9" w:rsidRPr="004242DD" w:rsidRDefault="00F32E2D">
            <w:pPr>
              <w:pStyle w:val="TableParagraph"/>
              <w:rPr>
                <w:sz w:val="24"/>
              </w:rPr>
            </w:pPr>
            <w:r w:rsidRPr="004242DD">
              <w:rPr>
                <w:sz w:val="24"/>
              </w:rPr>
              <w:lastRenderedPageBreak/>
              <w:tab/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6" w:lineRule="exact"/>
              <w:ind w:left="71" w:right="171"/>
              <w:rPr>
                <w:sz w:val="24"/>
              </w:rPr>
            </w:pPr>
            <w:r w:rsidRPr="004242DD">
              <w:rPr>
                <w:sz w:val="24"/>
              </w:rPr>
              <w:t>elementy matematyki dyskretnej i logiki,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 tym metody matematyczne i metody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numeryczne niezbędne do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opisu i analizy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własności liniowych i podstawowych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nieliniowych systemów dynamicznych 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statycznych, opisu i analizy wielkości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zespolonych, opisu procesów losowych 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wielkości niepewnych, opisu i analizy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systemów logicznych kombinacyjnych 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sekwencyjnych, opisu algorytmów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sterowania i analizy stabilności systemów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dynamicznych, opisu, analizy oraz metod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przetwarzania sygnałów w dziedzinie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czasu i częstotliwości, numerycznej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symulacji systemów dynamicznych 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dziedzinie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czasu ciągłego</w:t>
            </w:r>
            <w:r w:rsidRPr="004242DD">
              <w:rPr>
                <w:spacing w:val="2"/>
                <w:sz w:val="24"/>
              </w:rPr>
              <w:t xml:space="preserve"> </w:t>
            </w:r>
            <w:r w:rsidRPr="004242DD">
              <w:rPr>
                <w:sz w:val="24"/>
              </w:rPr>
              <w:t>i czasu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dyskretnego;</w:t>
            </w:r>
          </w:p>
        </w:tc>
        <w:tc>
          <w:tcPr>
            <w:tcW w:w="2560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3E08F9">
            <w:pPr>
              <w:pStyle w:val="TableParagraph"/>
              <w:rPr>
                <w:sz w:val="24"/>
              </w:rPr>
            </w:pPr>
          </w:p>
        </w:tc>
      </w:tr>
      <w:tr w:rsidR="003E08F9" w:rsidRPr="004242DD" w:rsidTr="00B37B08">
        <w:trPr>
          <w:trHeight w:val="3035"/>
        </w:trPr>
        <w:tc>
          <w:tcPr>
            <w:tcW w:w="2262" w:type="dxa"/>
            <w:gridSpan w:val="2"/>
            <w:tcBorders>
              <w:right w:val="single" w:sz="4" w:space="0" w:color="000000"/>
            </w:tcBorders>
          </w:tcPr>
          <w:p w:rsidR="003E08F9" w:rsidRPr="004242DD" w:rsidRDefault="003E08F9">
            <w:pPr>
              <w:pStyle w:val="TableParagraph"/>
              <w:spacing w:before="7"/>
              <w:rPr>
                <w:sz w:val="23"/>
              </w:rPr>
            </w:pPr>
          </w:p>
          <w:p w:rsidR="003E08F9" w:rsidRPr="004242DD" w:rsidRDefault="00B37B08" w:rsidP="00B37B08">
            <w:pPr>
              <w:pStyle w:val="TableParagraph"/>
              <w:spacing w:before="1"/>
              <w:ind w:left="383"/>
              <w:rPr>
                <w:sz w:val="24"/>
              </w:rPr>
            </w:pPr>
            <w:r w:rsidRPr="004242DD">
              <w:rPr>
                <w:sz w:val="24"/>
              </w:rPr>
              <w:t>IPOMB-1-PA_03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71" w:right="39"/>
              <w:rPr>
                <w:sz w:val="24"/>
              </w:rPr>
            </w:pPr>
            <w:r w:rsidRPr="004242DD">
              <w:rPr>
                <w:sz w:val="24"/>
              </w:rPr>
              <w:t>ma uporządkowaną wiedzę w zakresie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teorii liniowych systemów dynamicznych,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 tym wybranych metod modelowania 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teorii stabilności; zna i rozumie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podstawowe własności liniowych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elementów dynamicznych w dziedzinie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czasu i częstotliwości oraz własności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wybranych elementów nieliniowych; zna 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rozumie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techniki projektowania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liniowych</w:t>
            </w:r>
          </w:p>
          <w:p w:rsidR="003E08F9" w:rsidRPr="004242DD" w:rsidRDefault="00E77FF0">
            <w:pPr>
              <w:pStyle w:val="TableParagraph"/>
              <w:spacing w:line="270" w:lineRule="atLeast"/>
              <w:ind w:left="71" w:right="31"/>
              <w:rPr>
                <w:sz w:val="24"/>
              </w:rPr>
            </w:pPr>
            <w:r w:rsidRPr="004242DD">
              <w:rPr>
                <w:sz w:val="24"/>
              </w:rPr>
              <w:t>układów sterowania korzystające z opisu w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przestrzeni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stanu;</w:t>
            </w:r>
          </w:p>
        </w:tc>
        <w:tc>
          <w:tcPr>
            <w:tcW w:w="2560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710" w:right="653"/>
              <w:jc w:val="both"/>
              <w:rPr>
                <w:sz w:val="24"/>
              </w:rPr>
            </w:pPr>
            <w:r w:rsidRPr="004242DD">
              <w:rPr>
                <w:sz w:val="24"/>
              </w:rPr>
              <w:t>M1A_W10,</w:t>
            </w:r>
            <w:r w:rsidRPr="004242DD">
              <w:rPr>
                <w:spacing w:val="-58"/>
                <w:sz w:val="24"/>
              </w:rPr>
              <w:t xml:space="preserve"> </w:t>
            </w:r>
            <w:r w:rsidRPr="004242DD">
              <w:rPr>
                <w:sz w:val="24"/>
              </w:rPr>
              <w:t>M1A_W14,</w:t>
            </w:r>
            <w:r w:rsidRPr="004242DD">
              <w:rPr>
                <w:spacing w:val="-58"/>
                <w:sz w:val="24"/>
              </w:rPr>
              <w:t xml:space="preserve"> </w:t>
            </w:r>
            <w:r w:rsidRPr="004242DD">
              <w:rPr>
                <w:sz w:val="24"/>
              </w:rPr>
              <w:t>M1A_W15,</w:t>
            </w:r>
          </w:p>
        </w:tc>
      </w:tr>
      <w:tr w:rsidR="003E08F9" w:rsidRPr="004242DD" w:rsidTr="00B37B08">
        <w:trPr>
          <w:trHeight w:val="1103"/>
        </w:trPr>
        <w:tc>
          <w:tcPr>
            <w:tcW w:w="2262" w:type="dxa"/>
            <w:gridSpan w:val="2"/>
            <w:tcBorders>
              <w:right w:val="single" w:sz="4" w:space="0" w:color="000000"/>
            </w:tcBorders>
          </w:tcPr>
          <w:p w:rsidR="003E08F9" w:rsidRPr="004242DD" w:rsidRDefault="003E08F9">
            <w:pPr>
              <w:pStyle w:val="TableParagraph"/>
              <w:spacing w:before="8"/>
              <w:rPr>
                <w:sz w:val="23"/>
              </w:rPr>
            </w:pPr>
          </w:p>
          <w:p w:rsidR="003E08F9" w:rsidRPr="004242DD" w:rsidRDefault="00B37B08" w:rsidP="00B37B08">
            <w:pPr>
              <w:pStyle w:val="TableParagraph"/>
              <w:ind w:left="383"/>
              <w:rPr>
                <w:sz w:val="24"/>
              </w:rPr>
            </w:pPr>
            <w:r w:rsidRPr="004242DD">
              <w:rPr>
                <w:sz w:val="24"/>
              </w:rPr>
              <w:t>IPOMB-1-PA_04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71" w:right="39"/>
              <w:rPr>
                <w:sz w:val="24"/>
              </w:rPr>
            </w:pPr>
            <w:r w:rsidRPr="004242DD">
              <w:rPr>
                <w:sz w:val="24"/>
              </w:rPr>
              <w:t>potrafi odczytywać ze zrozumieniem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projektową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dokumentację techniczną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</w:p>
          <w:p w:rsidR="003E08F9" w:rsidRPr="004242DD" w:rsidRDefault="00E77FF0">
            <w:pPr>
              <w:pStyle w:val="TableParagraph"/>
              <w:spacing w:line="270" w:lineRule="atLeast"/>
              <w:ind w:left="71" w:right="129"/>
              <w:rPr>
                <w:sz w:val="24"/>
              </w:rPr>
            </w:pPr>
            <w:r w:rsidRPr="004242DD">
              <w:rPr>
                <w:sz w:val="24"/>
              </w:rPr>
              <w:t>proste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schematy</w:t>
            </w:r>
            <w:r w:rsidRPr="004242DD">
              <w:rPr>
                <w:spacing w:val="-8"/>
                <w:sz w:val="24"/>
              </w:rPr>
              <w:t xml:space="preserve"> </w:t>
            </w:r>
            <w:r w:rsidRPr="004242DD">
              <w:rPr>
                <w:sz w:val="24"/>
              </w:rPr>
              <w:t>technologiczne</w:t>
            </w:r>
            <w:r w:rsidRPr="004242DD">
              <w:rPr>
                <w:spacing w:val="-6"/>
                <w:sz w:val="24"/>
              </w:rPr>
              <w:t xml:space="preserve"> </w:t>
            </w:r>
            <w:r w:rsidRPr="004242DD">
              <w:rPr>
                <w:sz w:val="24"/>
              </w:rPr>
              <w:t>systemów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automatyki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i robotyki;</w:t>
            </w:r>
          </w:p>
        </w:tc>
        <w:tc>
          <w:tcPr>
            <w:tcW w:w="2560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739" w:right="666" w:hanging="29"/>
              <w:rPr>
                <w:sz w:val="24"/>
              </w:rPr>
            </w:pPr>
            <w:r w:rsidRPr="004242DD">
              <w:rPr>
                <w:sz w:val="24"/>
              </w:rPr>
              <w:t>M1A_W05,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M1A_W10</w:t>
            </w:r>
          </w:p>
        </w:tc>
      </w:tr>
      <w:tr w:rsidR="003E08F9" w:rsidRPr="004242DD" w:rsidTr="00B37B08">
        <w:trPr>
          <w:trHeight w:val="827"/>
        </w:trPr>
        <w:tc>
          <w:tcPr>
            <w:tcW w:w="2262" w:type="dxa"/>
            <w:gridSpan w:val="2"/>
            <w:tcBorders>
              <w:right w:val="single" w:sz="4" w:space="0" w:color="000000"/>
            </w:tcBorders>
          </w:tcPr>
          <w:p w:rsidR="003E08F9" w:rsidRPr="004242DD" w:rsidRDefault="00B37B08" w:rsidP="00B37B08">
            <w:pPr>
              <w:pStyle w:val="TableParagraph"/>
              <w:spacing w:line="272" w:lineRule="exact"/>
              <w:ind w:left="383"/>
              <w:rPr>
                <w:sz w:val="24"/>
              </w:rPr>
            </w:pPr>
            <w:r w:rsidRPr="004242DD">
              <w:rPr>
                <w:sz w:val="24"/>
              </w:rPr>
              <w:t>IPOMB-1-PA_05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2" w:lineRule="exact"/>
              <w:ind w:left="71" w:firstLine="1"/>
              <w:rPr>
                <w:sz w:val="24"/>
              </w:rPr>
            </w:pPr>
            <w:r w:rsidRPr="004242DD">
              <w:rPr>
                <w:sz w:val="24"/>
              </w:rPr>
              <w:t>potrafi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zaplanować,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przygotować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</w:p>
          <w:p w:rsidR="003E08F9" w:rsidRPr="004242DD" w:rsidRDefault="00E77FF0">
            <w:pPr>
              <w:pStyle w:val="TableParagraph"/>
              <w:spacing w:line="270" w:lineRule="atLeast"/>
              <w:ind w:left="71" w:right="293"/>
              <w:rPr>
                <w:sz w:val="24"/>
              </w:rPr>
            </w:pPr>
            <w:r w:rsidRPr="004242DD">
              <w:rPr>
                <w:sz w:val="24"/>
              </w:rPr>
              <w:t>przeprowadzić symulację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działania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prostych</w:t>
            </w:r>
            <w:r w:rsidRPr="004242DD">
              <w:rPr>
                <w:spacing w:val="-7"/>
                <w:sz w:val="24"/>
              </w:rPr>
              <w:t xml:space="preserve"> </w:t>
            </w:r>
            <w:r w:rsidRPr="004242DD">
              <w:rPr>
                <w:sz w:val="24"/>
              </w:rPr>
              <w:t>układów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automatyki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robotyki;</w:t>
            </w:r>
          </w:p>
        </w:tc>
        <w:tc>
          <w:tcPr>
            <w:tcW w:w="2560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2" w:lineRule="exact"/>
              <w:ind w:left="710"/>
              <w:rPr>
                <w:sz w:val="24"/>
              </w:rPr>
            </w:pPr>
            <w:r w:rsidRPr="004242DD">
              <w:rPr>
                <w:sz w:val="24"/>
              </w:rPr>
              <w:t>M1A_W10,</w:t>
            </w:r>
          </w:p>
          <w:p w:rsidR="003E08F9" w:rsidRPr="004242DD" w:rsidRDefault="00E77FF0">
            <w:pPr>
              <w:pStyle w:val="TableParagraph"/>
              <w:spacing w:line="270" w:lineRule="atLeast"/>
              <w:ind w:left="768" w:right="666" w:hanging="58"/>
              <w:rPr>
                <w:sz w:val="24"/>
              </w:rPr>
            </w:pPr>
            <w:r w:rsidRPr="004242DD">
              <w:rPr>
                <w:sz w:val="24"/>
              </w:rPr>
              <w:t>M1A_W14,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M1A_U06</w:t>
            </w:r>
          </w:p>
        </w:tc>
      </w:tr>
      <w:tr w:rsidR="003E08F9" w:rsidRPr="004242DD" w:rsidTr="00B37B08">
        <w:trPr>
          <w:trHeight w:val="827"/>
        </w:trPr>
        <w:tc>
          <w:tcPr>
            <w:tcW w:w="2262" w:type="dxa"/>
            <w:gridSpan w:val="2"/>
            <w:tcBorders>
              <w:right w:val="single" w:sz="4" w:space="0" w:color="000000"/>
            </w:tcBorders>
          </w:tcPr>
          <w:p w:rsidR="003E08F9" w:rsidRPr="004242DD" w:rsidRDefault="00B37B08" w:rsidP="00B37B08">
            <w:pPr>
              <w:pStyle w:val="TableParagraph"/>
              <w:spacing w:line="273" w:lineRule="exact"/>
              <w:ind w:left="383"/>
              <w:rPr>
                <w:sz w:val="24"/>
              </w:rPr>
            </w:pPr>
            <w:r w:rsidRPr="004242DD">
              <w:rPr>
                <w:sz w:val="24"/>
              </w:rPr>
              <w:t>IPOMB-1-PA_06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6" w:lineRule="exact"/>
              <w:ind w:left="71" w:right="264" w:firstLine="1"/>
              <w:rPr>
                <w:sz w:val="24"/>
              </w:rPr>
            </w:pPr>
            <w:r w:rsidRPr="004242DD">
              <w:rPr>
                <w:sz w:val="24"/>
              </w:rPr>
              <w:t>potrafi sprawdzić stabilność liniowych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oraz wybranych nieliniowych obiektów i</w:t>
            </w:r>
            <w:r w:rsidRPr="004242DD">
              <w:rPr>
                <w:spacing w:val="-58"/>
                <w:sz w:val="24"/>
              </w:rPr>
              <w:t xml:space="preserve"> </w:t>
            </w:r>
            <w:r w:rsidRPr="004242DD">
              <w:rPr>
                <w:sz w:val="24"/>
              </w:rPr>
              <w:t>układów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dynamicznych;</w:t>
            </w:r>
          </w:p>
        </w:tc>
        <w:tc>
          <w:tcPr>
            <w:tcW w:w="2560" w:type="dxa"/>
            <w:tcBorders>
              <w:left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3" w:lineRule="exact"/>
              <w:ind w:left="768"/>
              <w:rPr>
                <w:sz w:val="24"/>
              </w:rPr>
            </w:pPr>
            <w:r w:rsidRPr="004242DD">
              <w:rPr>
                <w:sz w:val="24"/>
              </w:rPr>
              <w:t>M1A_U11</w:t>
            </w:r>
          </w:p>
        </w:tc>
      </w:tr>
      <w:tr w:rsidR="003E08F9" w:rsidRPr="004242DD" w:rsidTr="00B37B08">
        <w:trPr>
          <w:trHeight w:val="1655"/>
        </w:trPr>
        <w:tc>
          <w:tcPr>
            <w:tcW w:w="226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3E08F9" w:rsidRPr="004242DD" w:rsidRDefault="00B37B08" w:rsidP="00B37B08">
            <w:pPr>
              <w:pStyle w:val="TableParagraph"/>
              <w:spacing w:line="275" w:lineRule="exact"/>
              <w:ind w:left="383"/>
              <w:rPr>
                <w:sz w:val="24"/>
              </w:rPr>
            </w:pPr>
            <w:r w:rsidRPr="004242DD">
              <w:rPr>
                <w:sz w:val="24"/>
              </w:rPr>
              <w:t>IPOMB-1-PA_07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71" w:right="248" w:firstLine="1"/>
              <w:rPr>
                <w:sz w:val="24"/>
              </w:rPr>
            </w:pPr>
            <w:r w:rsidRPr="004242DD">
              <w:rPr>
                <w:sz w:val="24"/>
              </w:rPr>
              <w:t>posiada świadomość konieczności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profesjonalnego podejścia do zagadnień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technicznych, skrupulatnego zapoznania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dokumentacją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oraz</w:t>
            </w:r>
            <w:r w:rsidRPr="004242DD">
              <w:rPr>
                <w:spacing w:val="2"/>
                <w:sz w:val="24"/>
              </w:rPr>
              <w:t xml:space="preserve"> </w:t>
            </w:r>
            <w:r w:rsidRPr="004242DD">
              <w:rPr>
                <w:sz w:val="24"/>
              </w:rPr>
              <w:t>warunkami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środowiskowymi,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których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urządzenia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</w:p>
          <w:p w:rsidR="003E08F9" w:rsidRPr="004242DD" w:rsidRDefault="00E77FF0">
            <w:pPr>
              <w:pStyle w:val="TableParagraph"/>
              <w:spacing w:line="257" w:lineRule="exact"/>
              <w:ind w:left="71"/>
              <w:rPr>
                <w:sz w:val="24"/>
              </w:rPr>
            </w:pPr>
            <w:r w:rsidRPr="004242DD">
              <w:rPr>
                <w:sz w:val="24"/>
              </w:rPr>
              <w:t>ich elementy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mogą funkcjonować;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768" w:right="693" w:hanging="32"/>
              <w:rPr>
                <w:sz w:val="24"/>
              </w:rPr>
            </w:pPr>
            <w:r w:rsidRPr="004242DD">
              <w:rPr>
                <w:sz w:val="24"/>
              </w:rPr>
              <w:t>M1A_K01,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M1A_K04</w:t>
            </w:r>
          </w:p>
        </w:tc>
      </w:tr>
      <w:tr w:rsidR="003E08F9" w:rsidRPr="004242DD">
        <w:trPr>
          <w:trHeight w:val="278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08" w:rsidRPr="004242DD" w:rsidRDefault="00B37B08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</w:p>
          <w:p w:rsidR="003E08F9" w:rsidRPr="004242DD" w:rsidRDefault="00E77FF0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III.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TREŚCI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KSZTAŁCENIA</w:t>
            </w:r>
          </w:p>
          <w:p w:rsidR="00B37B08" w:rsidRPr="004242DD" w:rsidRDefault="00B37B08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</w:p>
        </w:tc>
      </w:tr>
      <w:tr w:rsidR="003E08F9" w:rsidRPr="004242DD">
        <w:trPr>
          <w:trHeight w:val="82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3E08F9">
            <w:pPr>
              <w:pStyle w:val="TableParagraph"/>
              <w:spacing w:before="8"/>
              <w:rPr>
                <w:sz w:val="23"/>
              </w:rPr>
            </w:pPr>
          </w:p>
          <w:p w:rsidR="003E08F9" w:rsidRPr="004242DD" w:rsidRDefault="00E77FF0">
            <w:pPr>
              <w:pStyle w:val="TableParagraph"/>
              <w:ind w:left="93"/>
              <w:rPr>
                <w:sz w:val="24"/>
              </w:rPr>
            </w:pPr>
            <w:r w:rsidRPr="004242DD">
              <w:rPr>
                <w:sz w:val="24"/>
              </w:rPr>
              <w:t>Symbol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3E08F9">
            <w:pPr>
              <w:pStyle w:val="TableParagraph"/>
              <w:spacing w:before="8"/>
              <w:rPr>
                <w:sz w:val="23"/>
              </w:rPr>
            </w:pPr>
          </w:p>
          <w:p w:rsidR="003E08F9" w:rsidRPr="004242DD" w:rsidRDefault="00E77FF0">
            <w:pPr>
              <w:pStyle w:val="TableParagraph"/>
              <w:ind w:left="2023" w:right="202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Treści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kształcenia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ind w:left="348" w:right="116" w:hanging="214"/>
              <w:rPr>
                <w:sz w:val="24"/>
              </w:rPr>
            </w:pPr>
            <w:r w:rsidRPr="004242DD">
              <w:rPr>
                <w:sz w:val="24"/>
              </w:rPr>
              <w:t>Odniesienie do efektów</w:t>
            </w:r>
            <w:r w:rsidRPr="004242DD">
              <w:rPr>
                <w:spacing w:val="-58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się modułu</w:t>
            </w:r>
          </w:p>
        </w:tc>
      </w:tr>
      <w:tr w:rsidR="003E08F9" w:rsidRPr="004242DD">
        <w:trPr>
          <w:trHeight w:val="551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4242DD">
              <w:rPr>
                <w:sz w:val="24"/>
              </w:rPr>
              <w:t>TK_1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E77FF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4242DD">
              <w:rPr>
                <w:sz w:val="24"/>
              </w:rPr>
              <w:t>Omówienie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przedmiotu: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zapoznanie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studentów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kartą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opisu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przedmiotu,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zapoznanie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z efektami uczenia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F9" w:rsidRPr="004242DD" w:rsidRDefault="00B37B08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 w:rsidRPr="004242DD">
              <w:rPr>
                <w:sz w:val="24"/>
              </w:rPr>
              <w:t>IPOMB-1-PA_01</w:t>
            </w:r>
          </w:p>
        </w:tc>
      </w:tr>
    </w:tbl>
    <w:p w:rsidR="003E08F9" w:rsidRPr="004242DD" w:rsidRDefault="003E08F9">
      <w:pPr>
        <w:spacing w:line="273" w:lineRule="exact"/>
        <w:rPr>
          <w:sz w:val="24"/>
        </w:rPr>
        <w:sectPr w:rsidR="003E08F9" w:rsidRPr="004242DD">
          <w:type w:val="continuous"/>
          <w:pgSz w:w="11910" w:h="16840"/>
          <w:pgMar w:top="1400" w:right="1080" w:bottom="1022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416"/>
        <w:gridCol w:w="1296"/>
        <w:gridCol w:w="1685"/>
        <w:gridCol w:w="1416"/>
        <w:gridCol w:w="442"/>
        <w:gridCol w:w="2124"/>
      </w:tblGrid>
      <w:tr w:rsidR="003E08F9" w:rsidRPr="004242DD">
        <w:trPr>
          <w:trHeight w:val="1106"/>
        </w:trPr>
        <w:tc>
          <w:tcPr>
            <w:tcW w:w="1010" w:type="dxa"/>
          </w:tcPr>
          <w:p w:rsidR="003E08F9" w:rsidRPr="004242DD" w:rsidRDefault="003E08F9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  <w:gridSpan w:val="4"/>
          </w:tcPr>
          <w:p w:rsidR="003E08F9" w:rsidRPr="004242DD" w:rsidRDefault="00E77FF0">
            <w:pPr>
              <w:pStyle w:val="TableParagraph"/>
              <w:tabs>
                <w:tab w:val="left" w:pos="3647"/>
              </w:tabs>
              <w:spacing w:line="276" w:lineRule="exact"/>
              <w:ind w:left="108" w:right="158"/>
              <w:rPr>
                <w:sz w:val="24"/>
              </w:rPr>
            </w:pPr>
            <w:r w:rsidRPr="004242DD">
              <w:rPr>
                <w:sz w:val="24"/>
              </w:rPr>
              <w:t>przewidzianymi dla przedmiotu, zapoznanie z celami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przedmiotu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realizowanymi</w:t>
            </w:r>
            <w:r w:rsidRPr="004242DD">
              <w:rPr>
                <w:sz w:val="24"/>
              </w:rPr>
              <w:tab/>
              <w:t>w trakcie zajęć.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Zapoznanie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 zasadami bezpieczeństwa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  <w:r w:rsidRPr="004242DD">
              <w:rPr>
                <w:spacing w:val="2"/>
                <w:sz w:val="24"/>
              </w:rPr>
              <w:t xml:space="preserve"> </w:t>
            </w:r>
            <w:r w:rsidRPr="004242DD">
              <w:rPr>
                <w:sz w:val="24"/>
              </w:rPr>
              <w:t>higieny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pracy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odniesieniu do przedmiotu</w:t>
            </w:r>
          </w:p>
        </w:tc>
        <w:tc>
          <w:tcPr>
            <w:tcW w:w="2566" w:type="dxa"/>
            <w:gridSpan w:val="2"/>
          </w:tcPr>
          <w:p w:rsidR="003E08F9" w:rsidRPr="004242DD" w:rsidRDefault="003E08F9">
            <w:pPr>
              <w:pStyle w:val="TableParagraph"/>
              <w:rPr>
                <w:sz w:val="24"/>
              </w:rPr>
            </w:pPr>
          </w:p>
        </w:tc>
      </w:tr>
      <w:tr w:rsidR="003E08F9" w:rsidRPr="004242DD">
        <w:trPr>
          <w:trHeight w:val="1379"/>
        </w:trPr>
        <w:tc>
          <w:tcPr>
            <w:tcW w:w="1010" w:type="dxa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TK_2</w:t>
            </w:r>
          </w:p>
        </w:tc>
        <w:tc>
          <w:tcPr>
            <w:tcW w:w="5813" w:type="dxa"/>
            <w:gridSpan w:val="4"/>
          </w:tcPr>
          <w:p w:rsidR="003E08F9" w:rsidRPr="004242DD" w:rsidRDefault="00E77FF0">
            <w:pPr>
              <w:pStyle w:val="TableParagraph"/>
              <w:ind w:left="108" w:right="123"/>
              <w:rPr>
                <w:sz w:val="24"/>
              </w:rPr>
            </w:pPr>
            <w:r w:rsidRPr="004242DD">
              <w:rPr>
                <w:sz w:val="24"/>
              </w:rPr>
              <w:t>Ma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podstawową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wiedzę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zakresie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automatyki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regulacji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automatycznej, obejmująca: modele układów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dynamicznych, kryteria stabilności, projektowanie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układów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regulacji oraz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systemów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mechatroniki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4242DD">
              <w:rPr>
                <w:sz w:val="24"/>
              </w:rPr>
              <w:t>przemysłowej</w:t>
            </w:r>
          </w:p>
        </w:tc>
        <w:tc>
          <w:tcPr>
            <w:tcW w:w="2566" w:type="dxa"/>
            <w:gridSpan w:val="2"/>
          </w:tcPr>
          <w:p w:rsidR="003E08F9" w:rsidRPr="004242DD" w:rsidRDefault="00B37B08" w:rsidP="00B37B08">
            <w:pPr>
              <w:pStyle w:val="TableParagraph"/>
              <w:ind w:left="108" w:right="536"/>
              <w:jc w:val="both"/>
              <w:rPr>
                <w:sz w:val="24"/>
              </w:rPr>
            </w:pPr>
            <w:r w:rsidRPr="004242DD">
              <w:rPr>
                <w:sz w:val="24"/>
              </w:rPr>
              <w:t>IPOMB-1-PA_01 IPOMB-1-PA_02 IPOMB-1-PA_03 IPOMB-1-PA_04 IPOMB-1-PA_05 IPOMB-1-PA_06 IPOMB-1-PA_07</w:t>
            </w:r>
          </w:p>
        </w:tc>
      </w:tr>
      <w:tr w:rsidR="003E08F9" w:rsidRPr="004242DD">
        <w:trPr>
          <w:trHeight w:val="1103"/>
        </w:trPr>
        <w:tc>
          <w:tcPr>
            <w:tcW w:w="1010" w:type="dxa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TK_3</w:t>
            </w:r>
          </w:p>
        </w:tc>
        <w:tc>
          <w:tcPr>
            <w:tcW w:w="5813" w:type="dxa"/>
            <w:gridSpan w:val="4"/>
          </w:tcPr>
          <w:p w:rsidR="003E08F9" w:rsidRPr="004242DD" w:rsidRDefault="00E77FF0">
            <w:pPr>
              <w:pStyle w:val="TableParagraph"/>
              <w:ind w:left="127" w:right="218"/>
              <w:rPr>
                <w:sz w:val="24"/>
              </w:rPr>
            </w:pPr>
            <w:r w:rsidRPr="004242DD">
              <w:rPr>
                <w:sz w:val="24"/>
              </w:rPr>
              <w:t>Zna podstawowe metody, techniki, narzędzia i materiały</w:t>
            </w:r>
            <w:r w:rsidRPr="004242DD">
              <w:rPr>
                <w:spacing w:val="-58"/>
                <w:sz w:val="24"/>
              </w:rPr>
              <w:t xml:space="preserve"> </w:t>
            </w:r>
            <w:r w:rsidRPr="004242DD">
              <w:rPr>
                <w:sz w:val="24"/>
              </w:rPr>
              <w:t>stosowane przy rozwiązywaniu prostych zadań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inżynierskich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z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zakresu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mechatroniki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oraz automatyki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27"/>
              <w:rPr>
                <w:sz w:val="24"/>
              </w:rPr>
            </w:pPr>
            <w:r w:rsidRPr="004242DD">
              <w:rPr>
                <w:sz w:val="24"/>
              </w:rPr>
              <w:t>robotyki;</w:t>
            </w:r>
          </w:p>
        </w:tc>
        <w:tc>
          <w:tcPr>
            <w:tcW w:w="2566" w:type="dxa"/>
            <w:gridSpan w:val="2"/>
          </w:tcPr>
          <w:p w:rsidR="003E08F9" w:rsidRPr="004242DD" w:rsidRDefault="00B37B08">
            <w:pPr>
              <w:pStyle w:val="TableParagraph"/>
              <w:ind w:left="108" w:right="536"/>
              <w:rPr>
                <w:sz w:val="24"/>
              </w:rPr>
            </w:pPr>
            <w:r w:rsidRPr="004242DD">
              <w:rPr>
                <w:sz w:val="24"/>
              </w:rPr>
              <w:t>IPOMB-1-PA_01 IPOMB-1-PA_02 IPOMB-1-PA_03 IPOMB-1-PA_04 IPOMB-1-PA_05 IPOMB-1-PA_06 IPOMB-1-PA_07</w:t>
            </w:r>
          </w:p>
        </w:tc>
      </w:tr>
      <w:tr w:rsidR="003E08F9" w:rsidRPr="004242DD">
        <w:trPr>
          <w:trHeight w:val="827"/>
        </w:trPr>
        <w:tc>
          <w:tcPr>
            <w:tcW w:w="1010" w:type="dxa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TK_4</w:t>
            </w:r>
          </w:p>
        </w:tc>
        <w:tc>
          <w:tcPr>
            <w:tcW w:w="5813" w:type="dxa"/>
            <w:gridSpan w:val="4"/>
          </w:tcPr>
          <w:p w:rsidR="003E08F9" w:rsidRPr="004242DD" w:rsidRDefault="00E77FF0">
            <w:pPr>
              <w:pStyle w:val="TableParagraph"/>
              <w:ind w:left="127" w:right="724"/>
              <w:rPr>
                <w:sz w:val="24"/>
              </w:rPr>
            </w:pPr>
            <w:r w:rsidRPr="004242DD">
              <w:rPr>
                <w:sz w:val="24"/>
              </w:rPr>
              <w:t>potrafi zaplanować, przygotować i przeprowadzić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symulację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działania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prostych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układów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automatyki</w:t>
            </w:r>
            <w:r w:rsidRPr="004242DD">
              <w:rPr>
                <w:spacing w:val="3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27"/>
              <w:rPr>
                <w:sz w:val="24"/>
              </w:rPr>
            </w:pPr>
            <w:r w:rsidRPr="004242DD">
              <w:rPr>
                <w:sz w:val="24"/>
              </w:rPr>
              <w:t>robotyki;</w:t>
            </w:r>
          </w:p>
        </w:tc>
        <w:tc>
          <w:tcPr>
            <w:tcW w:w="2566" w:type="dxa"/>
            <w:gridSpan w:val="2"/>
          </w:tcPr>
          <w:p w:rsidR="003E08F9" w:rsidRPr="004242DD" w:rsidRDefault="00B37B0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4242DD">
              <w:rPr>
                <w:sz w:val="24"/>
              </w:rPr>
              <w:t>IPOMB-1-PA_01 IPOMB-1-PA_02 IPOMB-1-PA_03 IPOMB-1-PA_04 IPOMB-1-PA_05 IPOMB-1-PA_06 IPOMB-1-PA_07</w:t>
            </w:r>
          </w:p>
        </w:tc>
      </w:tr>
      <w:tr w:rsidR="003E08F9" w:rsidRPr="004242DD">
        <w:trPr>
          <w:trHeight w:val="551"/>
        </w:trPr>
        <w:tc>
          <w:tcPr>
            <w:tcW w:w="1010" w:type="dxa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TK_5</w:t>
            </w:r>
          </w:p>
        </w:tc>
        <w:tc>
          <w:tcPr>
            <w:tcW w:w="5813" w:type="dxa"/>
            <w:gridSpan w:val="4"/>
          </w:tcPr>
          <w:p w:rsidR="003E08F9" w:rsidRPr="004242DD" w:rsidRDefault="00E77FF0">
            <w:pPr>
              <w:pStyle w:val="TableParagraph"/>
              <w:spacing w:line="273" w:lineRule="exact"/>
              <w:ind w:left="128"/>
              <w:rPr>
                <w:sz w:val="24"/>
              </w:rPr>
            </w:pPr>
            <w:r w:rsidRPr="004242DD">
              <w:rPr>
                <w:sz w:val="24"/>
              </w:rPr>
              <w:t>Kierunki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rozwoju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urządzeń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systemów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automatyki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i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27"/>
              <w:rPr>
                <w:sz w:val="24"/>
              </w:rPr>
            </w:pPr>
            <w:r w:rsidRPr="004242DD">
              <w:rPr>
                <w:sz w:val="24"/>
              </w:rPr>
              <w:t>mechatroniki</w:t>
            </w:r>
          </w:p>
        </w:tc>
        <w:tc>
          <w:tcPr>
            <w:tcW w:w="2566" w:type="dxa"/>
            <w:gridSpan w:val="2"/>
          </w:tcPr>
          <w:p w:rsidR="003E08F9" w:rsidRPr="004242DD" w:rsidRDefault="00B37B0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4242DD">
              <w:rPr>
                <w:sz w:val="24"/>
              </w:rPr>
              <w:t>IPOMB-1-PA_01 IPOMB-1-PA_02 IPOMB-1-PA_03 IPOMB-1-PA_04 IPOMB-1-PA_05 IPOMB-1-PA_06 IPOMB-1-PA_07</w:t>
            </w:r>
          </w:p>
        </w:tc>
      </w:tr>
      <w:tr w:rsidR="003E08F9" w:rsidRPr="004242DD">
        <w:trPr>
          <w:trHeight w:val="275"/>
        </w:trPr>
        <w:tc>
          <w:tcPr>
            <w:tcW w:w="9389" w:type="dxa"/>
            <w:gridSpan w:val="7"/>
          </w:tcPr>
          <w:p w:rsidR="00B37B08" w:rsidRPr="004242DD" w:rsidRDefault="00B37B08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</w:p>
          <w:p w:rsidR="003E08F9" w:rsidRPr="004242DD" w:rsidRDefault="00E77FF0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IV.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LITERATURA</w:t>
            </w:r>
            <w:r w:rsidRPr="004242DD">
              <w:rPr>
                <w:b/>
                <w:spacing w:val="-4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PRZEDMIOTU</w:t>
            </w:r>
          </w:p>
          <w:p w:rsidR="00B37B08" w:rsidRPr="004242DD" w:rsidRDefault="00B37B08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</w:p>
        </w:tc>
      </w:tr>
      <w:tr w:rsidR="003E08F9" w:rsidRPr="004242DD">
        <w:trPr>
          <w:trHeight w:val="2013"/>
        </w:trPr>
        <w:tc>
          <w:tcPr>
            <w:tcW w:w="2426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Podstawowa</w:t>
            </w:r>
          </w:p>
        </w:tc>
        <w:tc>
          <w:tcPr>
            <w:tcW w:w="6963" w:type="dxa"/>
            <w:gridSpan w:val="5"/>
          </w:tcPr>
          <w:p w:rsidR="00B37B08" w:rsidRPr="004242DD" w:rsidRDefault="00B37B08" w:rsidP="00B37B08">
            <w:pPr>
              <w:pStyle w:val="TableParagraph"/>
              <w:spacing w:before="15" w:line="242" w:lineRule="auto"/>
              <w:ind w:left="830" w:right="1047"/>
              <w:rPr>
                <w:sz w:val="24"/>
              </w:rPr>
            </w:pPr>
          </w:p>
          <w:p w:rsidR="003E08F9" w:rsidRPr="004242DD" w:rsidRDefault="00E77FF0" w:rsidP="00B37B08">
            <w:pPr>
              <w:pStyle w:val="TableParagraph"/>
              <w:numPr>
                <w:ilvl w:val="0"/>
                <w:numId w:val="1"/>
              </w:numPr>
              <w:spacing w:before="15" w:line="242" w:lineRule="auto"/>
              <w:ind w:right="1047"/>
              <w:rPr>
                <w:sz w:val="24"/>
              </w:rPr>
            </w:pPr>
            <w:r w:rsidRPr="004242DD">
              <w:rPr>
                <w:sz w:val="24"/>
              </w:rPr>
              <w:t>J.</w:t>
            </w:r>
            <w:r w:rsidRPr="004242DD">
              <w:rPr>
                <w:spacing w:val="-1"/>
                <w:sz w:val="24"/>
              </w:rPr>
              <w:t xml:space="preserve"> </w:t>
            </w:r>
            <w:proofErr w:type="spellStart"/>
            <w:r w:rsidRPr="004242DD">
              <w:rPr>
                <w:sz w:val="24"/>
              </w:rPr>
              <w:t>Pułaczewski</w:t>
            </w:r>
            <w:proofErr w:type="spellEnd"/>
            <w:r w:rsidRPr="004242DD">
              <w:rPr>
                <w:sz w:val="24"/>
              </w:rPr>
              <w:t>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K.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Szacka, A.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Manitius,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Zasady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automatyki,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Wydawnictwa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Naukowo</w:t>
            </w:r>
            <w:r w:rsidRPr="004242DD">
              <w:rPr>
                <w:spacing w:val="2"/>
                <w:sz w:val="24"/>
              </w:rPr>
              <w:t xml:space="preserve"> </w:t>
            </w:r>
            <w:r w:rsidRPr="004242DD">
              <w:rPr>
                <w:sz w:val="24"/>
              </w:rPr>
              <w:t>-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Techniczne,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1974</w:t>
            </w:r>
          </w:p>
          <w:p w:rsidR="003E08F9" w:rsidRPr="004242DD" w:rsidRDefault="00E77FF0" w:rsidP="00B37B08">
            <w:pPr>
              <w:pStyle w:val="TableParagraph"/>
              <w:numPr>
                <w:ilvl w:val="0"/>
                <w:numId w:val="1"/>
              </w:numPr>
              <w:spacing w:before="17"/>
              <w:ind w:right="139"/>
              <w:rPr>
                <w:sz w:val="24"/>
              </w:rPr>
            </w:pPr>
            <w:r w:rsidRPr="004242DD">
              <w:rPr>
                <w:sz w:val="24"/>
              </w:rPr>
              <w:t>T. Kaczorek, Teoria układów regulacji automatycznej, Wydawnictwa</w:t>
            </w:r>
            <w:r w:rsidRPr="004242DD">
              <w:rPr>
                <w:spacing w:val="-58"/>
                <w:sz w:val="24"/>
              </w:rPr>
              <w:t xml:space="preserve"> </w:t>
            </w:r>
            <w:r w:rsidRPr="004242DD">
              <w:rPr>
                <w:sz w:val="24"/>
              </w:rPr>
              <w:t>Naukowo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– Techniczne, 1974</w:t>
            </w:r>
          </w:p>
          <w:p w:rsidR="003E08F9" w:rsidRPr="004242DD" w:rsidRDefault="00E77FF0" w:rsidP="00B37B08">
            <w:pPr>
              <w:pStyle w:val="TableParagraph"/>
              <w:numPr>
                <w:ilvl w:val="0"/>
                <w:numId w:val="1"/>
              </w:numPr>
              <w:spacing w:before="19"/>
              <w:ind w:right="202"/>
              <w:rPr>
                <w:sz w:val="24"/>
              </w:rPr>
            </w:pPr>
            <w:r w:rsidRPr="004242DD">
              <w:rPr>
                <w:sz w:val="24"/>
              </w:rPr>
              <w:t>P.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De</w:t>
            </w:r>
            <w:r w:rsidRPr="004242DD">
              <w:rPr>
                <w:spacing w:val="1"/>
                <w:sz w:val="24"/>
              </w:rPr>
              <w:t xml:space="preserve"> </w:t>
            </w:r>
            <w:proofErr w:type="spellStart"/>
            <w:r w:rsidRPr="004242DD">
              <w:rPr>
                <w:sz w:val="24"/>
              </w:rPr>
              <w:t>Larminat</w:t>
            </w:r>
            <w:proofErr w:type="spellEnd"/>
            <w:r w:rsidRPr="004242DD">
              <w:rPr>
                <w:sz w:val="24"/>
              </w:rPr>
              <w:t xml:space="preserve">, </w:t>
            </w:r>
            <w:proofErr w:type="spellStart"/>
            <w:r w:rsidRPr="004242DD">
              <w:rPr>
                <w:sz w:val="24"/>
              </w:rPr>
              <w:t>Yves</w:t>
            </w:r>
            <w:proofErr w:type="spellEnd"/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Thomas, Automatyka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–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układy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liniowe,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tom 1,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Sygnały</w:t>
            </w:r>
            <w:r w:rsidRPr="004242DD">
              <w:rPr>
                <w:spacing w:val="-5"/>
                <w:sz w:val="24"/>
              </w:rPr>
              <w:t xml:space="preserve"> </w:t>
            </w:r>
            <w:r w:rsidRPr="004242DD">
              <w:rPr>
                <w:sz w:val="24"/>
              </w:rPr>
              <w:t>i układy,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Wydawnictwa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Naukowo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-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Techniczne,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1983</w:t>
            </w:r>
          </w:p>
          <w:p w:rsidR="003E08F9" w:rsidRPr="004242DD" w:rsidRDefault="00E77FF0" w:rsidP="00B37B08">
            <w:pPr>
              <w:pStyle w:val="TableParagraph"/>
              <w:numPr>
                <w:ilvl w:val="0"/>
                <w:numId w:val="1"/>
              </w:numPr>
              <w:spacing w:before="19" w:line="261" w:lineRule="exact"/>
              <w:rPr>
                <w:sz w:val="24"/>
              </w:rPr>
            </w:pPr>
            <w:r w:rsidRPr="004242DD">
              <w:rPr>
                <w:sz w:val="24"/>
              </w:rPr>
              <w:t>W.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Findeisen,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Technika regulacji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automatycznej,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PWN,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1965</w:t>
            </w:r>
          </w:p>
          <w:p w:rsidR="00B37B08" w:rsidRPr="004242DD" w:rsidRDefault="00B37B08">
            <w:pPr>
              <w:pStyle w:val="TableParagraph"/>
              <w:spacing w:before="19" w:line="261" w:lineRule="exact"/>
              <w:ind w:left="110"/>
              <w:rPr>
                <w:sz w:val="24"/>
              </w:rPr>
            </w:pPr>
          </w:p>
        </w:tc>
      </w:tr>
      <w:tr w:rsidR="003E08F9" w:rsidRPr="004242DD">
        <w:trPr>
          <w:trHeight w:val="671"/>
        </w:trPr>
        <w:tc>
          <w:tcPr>
            <w:tcW w:w="2426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Uzupełniająca</w:t>
            </w:r>
          </w:p>
        </w:tc>
        <w:tc>
          <w:tcPr>
            <w:tcW w:w="6963" w:type="dxa"/>
            <w:gridSpan w:val="5"/>
          </w:tcPr>
          <w:p w:rsidR="003E08F9" w:rsidRPr="004242DD" w:rsidRDefault="00E77FF0">
            <w:pPr>
              <w:pStyle w:val="TableParagraph"/>
              <w:spacing w:before="99" w:line="270" w:lineRule="atLeast"/>
              <w:ind w:left="110"/>
              <w:rPr>
                <w:sz w:val="24"/>
                <w:lang w:val="en-US"/>
              </w:rPr>
            </w:pPr>
            <w:r w:rsidRPr="004242DD">
              <w:rPr>
                <w:sz w:val="24"/>
                <w:lang w:val="en-US"/>
              </w:rPr>
              <w:t>R.</w:t>
            </w:r>
            <w:r w:rsidRPr="004242DD">
              <w:rPr>
                <w:spacing w:val="29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C.</w:t>
            </w:r>
            <w:r w:rsidRPr="004242DD">
              <w:rPr>
                <w:spacing w:val="32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Dorf,</w:t>
            </w:r>
            <w:r w:rsidRPr="004242DD">
              <w:rPr>
                <w:spacing w:val="30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R.</w:t>
            </w:r>
            <w:r w:rsidRPr="004242DD">
              <w:rPr>
                <w:spacing w:val="30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H.</w:t>
            </w:r>
            <w:r w:rsidRPr="004242DD">
              <w:rPr>
                <w:spacing w:val="31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Bishop,</w:t>
            </w:r>
            <w:r w:rsidRPr="004242DD">
              <w:rPr>
                <w:spacing w:val="30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Modern</w:t>
            </w:r>
            <w:r w:rsidRPr="004242DD">
              <w:rPr>
                <w:spacing w:val="30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Control</w:t>
            </w:r>
            <w:r w:rsidRPr="004242DD">
              <w:rPr>
                <w:spacing w:val="30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Systems,</w:t>
            </w:r>
            <w:r w:rsidRPr="004242DD">
              <w:rPr>
                <w:spacing w:val="29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Tenth</w:t>
            </w:r>
            <w:r w:rsidRPr="004242DD">
              <w:rPr>
                <w:spacing w:val="30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Edition,</w:t>
            </w:r>
            <w:r w:rsidRPr="004242DD">
              <w:rPr>
                <w:spacing w:val="-57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Pearson</w:t>
            </w:r>
            <w:r w:rsidRPr="004242DD">
              <w:rPr>
                <w:spacing w:val="-1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Educational</w:t>
            </w:r>
            <w:r w:rsidRPr="004242DD">
              <w:rPr>
                <w:spacing w:val="2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International, Prentice</w:t>
            </w:r>
            <w:r w:rsidRPr="004242DD">
              <w:rPr>
                <w:spacing w:val="-3"/>
                <w:sz w:val="24"/>
                <w:lang w:val="en-US"/>
              </w:rPr>
              <w:t xml:space="preserve"> </w:t>
            </w:r>
            <w:r w:rsidRPr="004242DD">
              <w:rPr>
                <w:sz w:val="24"/>
                <w:lang w:val="en-US"/>
              </w:rPr>
              <w:t>Hall, 2005</w:t>
            </w:r>
          </w:p>
          <w:p w:rsidR="00B37B08" w:rsidRPr="004242DD" w:rsidRDefault="00B37B08">
            <w:pPr>
              <w:pStyle w:val="TableParagraph"/>
              <w:spacing w:before="99" w:line="270" w:lineRule="atLeast"/>
              <w:ind w:left="110"/>
              <w:rPr>
                <w:sz w:val="24"/>
                <w:lang w:val="en-US"/>
              </w:rPr>
            </w:pPr>
          </w:p>
        </w:tc>
      </w:tr>
      <w:tr w:rsidR="003E08F9" w:rsidRPr="004242DD">
        <w:trPr>
          <w:trHeight w:val="275"/>
        </w:trPr>
        <w:tc>
          <w:tcPr>
            <w:tcW w:w="9389" w:type="dxa"/>
            <w:gridSpan w:val="7"/>
            <w:tcBorders>
              <w:right w:val="nil"/>
            </w:tcBorders>
          </w:tcPr>
          <w:p w:rsidR="003E08F9" w:rsidRPr="004242DD" w:rsidRDefault="00E77FF0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lastRenderedPageBreak/>
              <w:t>V.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SPOSÓB OCENIANIA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PRACY STUDENTA</w:t>
            </w:r>
          </w:p>
        </w:tc>
      </w:tr>
      <w:tr w:rsidR="003E08F9" w:rsidRPr="004242DD">
        <w:trPr>
          <w:trHeight w:val="1931"/>
        </w:trPr>
        <w:tc>
          <w:tcPr>
            <w:tcW w:w="2426" w:type="dxa"/>
            <w:gridSpan w:val="2"/>
          </w:tcPr>
          <w:p w:rsidR="003E08F9" w:rsidRPr="004242DD" w:rsidRDefault="00E77FF0">
            <w:pPr>
              <w:pStyle w:val="TableParagraph"/>
              <w:ind w:left="506" w:right="99" w:hanging="392"/>
              <w:rPr>
                <w:sz w:val="24"/>
              </w:rPr>
            </w:pPr>
            <w:r w:rsidRPr="004242DD">
              <w:rPr>
                <w:sz w:val="24"/>
              </w:rPr>
              <w:t>Symbol</w:t>
            </w:r>
            <w:r w:rsidRPr="004242DD">
              <w:rPr>
                <w:spacing w:val="-9"/>
                <w:sz w:val="24"/>
              </w:rPr>
              <w:t xml:space="preserve"> </w:t>
            </w:r>
            <w:r w:rsidRPr="004242DD">
              <w:rPr>
                <w:sz w:val="24"/>
              </w:rPr>
              <w:t>efektu</w:t>
            </w:r>
            <w:r w:rsidRPr="004242DD">
              <w:rPr>
                <w:spacing w:val="-8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się dla modułu</w:t>
            </w:r>
          </w:p>
        </w:tc>
        <w:tc>
          <w:tcPr>
            <w:tcW w:w="1296" w:type="dxa"/>
          </w:tcPr>
          <w:p w:rsidR="003E08F9" w:rsidRPr="004242DD" w:rsidRDefault="00E77FF0">
            <w:pPr>
              <w:pStyle w:val="TableParagraph"/>
              <w:ind w:left="120" w:right="105" w:firstLine="1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Symbol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treści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14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  <w:r w:rsidRPr="004242DD">
              <w:rPr>
                <w:spacing w:val="-57"/>
                <w:sz w:val="24"/>
              </w:rPr>
              <w:t xml:space="preserve"> </w:t>
            </w:r>
            <w:proofErr w:type="spellStart"/>
            <w:r w:rsidRPr="004242DD">
              <w:rPr>
                <w:sz w:val="24"/>
              </w:rPr>
              <w:t>realizowan</w:t>
            </w:r>
            <w:proofErr w:type="spellEnd"/>
            <w:r w:rsidRPr="004242DD">
              <w:rPr>
                <w:spacing w:val="-57"/>
                <w:sz w:val="24"/>
              </w:rPr>
              <w:t xml:space="preserve"> </w:t>
            </w:r>
            <w:proofErr w:type="spellStart"/>
            <w:r w:rsidRPr="004242DD">
              <w:rPr>
                <w:sz w:val="24"/>
              </w:rPr>
              <w:t>ych</w:t>
            </w:r>
            <w:proofErr w:type="spellEnd"/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w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trakcie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384" w:right="369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zajęć</w:t>
            </w:r>
          </w:p>
        </w:tc>
        <w:tc>
          <w:tcPr>
            <w:tcW w:w="1685" w:type="dxa"/>
          </w:tcPr>
          <w:p w:rsidR="003E08F9" w:rsidRPr="004242DD" w:rsidRDefault="00E77FF0">
            <w:pPr>
              <w:pStyle w:val="TableParagraph"/>
              <w:ind w:left="115" w:right="100" w:hanging="2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Forma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realizacji</w:t>
            </w:r>
            <w:r w:rsidRPr="004242DD">
              <w:rPr>
                <w:spacing w:val="-14"/>
                <w:sz w:val="24"/>
              </w:rPr>
              <w:t xml:space="preserve"> </w:t>
            </w:r>
            <w:r w:rsidRPr="004242DD">
              <w:rPr>
                <w:sz w:val="24"/>
              </w:rPr>
              <w:t>treści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uczenia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się</w:t>
            </w:r>
          </w:p>
        </w:tc>
        <w:tc>
          <w:tcPr>
            <w:tcW w:w="1858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 w:rsidRPr="004242DD">
              <w:rPr>
                <w:sz w:val="24"/>
              </w:rPr>
              <w:t>Typ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oceniania</w:t>
            </w:r>
          </w:p>
        </w:tc>
        <w:tc>
          <w:tcPr>
            <w:tcW w:w="2124" w:type="dxa"/>
          </w:tcPr>
          <w:p w:rsidR="003E08F9" w:rsidRPr="004242DD" w:rsidRDefault="00E77FF0">
            <w:pPr>
              <w:pStyle w:val="TableParagraph"/>
              <w:spacing w:line="273" w:lineRule="exact"/>
              <w:ind w:left="354" w:right="343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Metody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oceny</w:t>
            </w:r>
          </w:p>
        </w:tc>
      </w:tr>
      <w:tr w:rsidR="003E08F9" w:rsidRPr="004242DD" w:rsidTr="00E77FF0">
        <w:trPr>
          <w:trHeight w:val="814"/>
        </w:trPr>
        <w:tc>
          <w:tcPr>
            <w:tcW w:w="2426" w:type="dxa"/>
            <w:gridSpan w:val="2"/>
          </w:tcPr>
          <w:p w:rsidR="00B37B08" w:rsidRPr="004242DD" w:rsidRDefault="00B37B08">
            <w:pPr>
              <w:pStyle w:val="TableParagraph"/>
              <w:spacing w:line="270" w:lineRule="atLeast"/>
              <w:ind w:left="107" w:right="395"/>
              <w:jc w:val="both"/>
              <w:rPr>
                <w:sz w:val="24"/>
              </w:rPr>
            </w:pPr>
            <w:r w:rsidRPr="004242DD">
              <w:rPr>
                <w:sz w:val="24"/>
              </w:rPr>
              <w:t>IPOMB-1-PA_01</w:t>
            </w:r>
          </w:p>
          <w:p w:rsidR="003E08F9" w:rsidRPr="004242DD" w:rsidRDefault="003E08F9">
            <w:pPr>
              <w:pStyle w:val="TableParagraph"/>
              <w:spacing w:line="270" w:lineRule="atLeast"/>
              <w:ind w:left="107" w:right="395"/>
              <w:jc w:val="both"/>
              <w:rPr>
                <w:sz w:val="24"/>
              </w:rPr>
            </w:pPr>
          </w:p>
        </w:tc>
        <w:tc>
          <w:tcPr>
            <w:tcW w:w="1296" w:type="dxa"/>
          </w:tcPr>
          <w:p w:rsidR="003E08F9" w:rsidRPr="004242DD" w:rsidRDefault="00E77FF0" w:rsidP="00B37B08">
            <w:pPr>
              <w:pStyle w:val="TableParagraph"/>
              <w:ind w:left="369"/>
              <w:rPr>
                <w:sz w:val="24"/>
              </w:rPr>
            </w:pPr>
            <w:r w:rsidRPr="004242DD">
              <w:rPr>
                <w:sz w:val="24"/>
              </w:rPr>
              <w:t>TK_</w:t>
            </w:r>
            <w:r w:rsidR="00B37B08" w:rsidRPr="004242DD">
              <w:rPr>
                <w:sz w:val="24"/>
              </w:rPr>
              <w:t>1</w:t>
            </w:r>
          </w:p>
        </w:tc>
        <w:tc>
          <w:tcPr>
            <w:tcW w:w="1685" w:type="dxa"/>
          </w:tcPr>
          <w:p w:rsidR="003E08F9" w:rsidRPr="004242DD" w:rsidRDefault="00E77FF0">
            <w:pPr>
              <w:pStyle w:val="TableParagraph"/>
              <w:spacing w:line="273" w:lineRule="exact"/>
              <w:ind w:left="468" w:right="460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wykład</w:t>
            </w:r>
          </w:p>
        </w:tc>
        <w:tc>
          <w:tcPr>
            <w:tcW w:w="1858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podsumowująca</w:t>
            </w:r>
          </w:p>
        </w:tc>
        <w:tc>
          <w:tcPr>
            <w:tcW w:w="2124" w:type="dxa"/>
          </w:tcPr>
          <w:p w:rsidR="003E08F9" w:rsidRPr="004242DD" w:rsidRDefault="00E77FF0">
            <w:pPr>
              <w:pStyle w:val="TableParagraph"/>
              <w:spacing w:line="273" w:lineRule="exact"/>
              <w:ind w:left="349" w:right="343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egzamin</w:t>
            </w:r>
          </w:p>
        </w:tc>
      </w:tr>
      <w:tr w:rsidR="003E08F9" w:rsidRPr="004242DD" w:rsidTr="00B37B08">
        <w:trPr>
          <w:trHeight w:val="2044"/>
        </w:trPr>
        <w:tc>
          <w:tcPr>
            <w:tcW w:w="2426" w:type="dxa"/>
            <w:gridSpan w:val="2"/>
          </w:tcPr>
          <w:p w:rsidR="003E08F9" w:rsidRPr="004242DD" w:rsidRDefault="00B37B08">
            <w:pPr>
              <w:pStyle w:val="TableParagraph"/>
              <w:ind w:left="107" w:right="396"/>
              <w:rPr>
                <w:sz w:val="24"/>
              </w:rPr>
            </w:pPr>
            <w:r w:rsidRPr="004242DD">
              <w:rPr>
                <w:sz w:val="24"/>
              </w:rPr>
              <w:t>IPOMB-1-PA_01 IPOMB-1-PA_02 IPOMB-1-PA_03 IPOMB-1-PA_04 IPOMB-1-PA_05 IPOMB-1-PA_06 IPOMB-1-PA_07</w:t>
            </w:r>
          </w:p>
        </w:tc>
        <w:tc>
          <w:tcPr>
            <w:tcW w:w="1296" w:type="dxa"/>
          </w:tcPr>
          <w:p w:rsidR="00B37B08" w:rsidRPr="004242DD" w:rsidRDefault="00E77FF0" w:rsidP="00B37B08">
            <w:pPr>
              <w:pStyle w:val="TableParagraph"/>
              <w:ind w:left="369"/>
              <w:rPr>
                <w:sz w:val="24"/>
              </w:rPr>
            </w:pPr>
            <w:r w:rsidRPr="004242DD">
              <w:rPr>
                <w:sz w:val="24"/>
              </w:rPr>
              <w:t>TK_</w:t>
            </w:r>
            <w:r w:rsidR="00B37B08" w:rsidRPr="004242DD">
              <w:rPr>
                <w:sz w:val="24"/>
              </w:rPr>
              <w:t xml:space="preserve">2 </w:t>
            </w:r>
          </w:p>
          <w:p w:rsidR="00B37B08" w:rsidRPr="004242DD" w:rsidRDefault="00B37B08" w:rsidP="00B37B08">
            <w:pPr>
              <w:pStyle w:val="TableParagraph"/>
              <w:ind w:left="369"/>
              <w:rPr>
                <w:sz w:val="24"/>
              </w:rPr>
            </w:pPr>
            <w:r w:rsidRPr="004242DD">
              <w:rPr>
                <w:sz w:val="24"/>
              </w:rPr>
              <w:t>TK_3</w:t>
            </w:r>
          </w:p>
          <w:p w:rsidR="003E08F9" w:rsidRPr="004242DD" w:rsidRDefault="00B37B08" w:rsidP="00B37B08">
            <w:pPr>
              <w:pStyle w:val="TableParagraph"/>
              <w:ind w:left="369"/>
              <w:rPr>
                <w:sz w:val="24"/>
              </w:rPr>
            </w:pPr>
            <w:r w:rsidRPr="004242DD">
              <w:rPr>
                <w:sz w:val="24"/>
              </w:rPr>
              <w:t>TK_4 TK_5</w:t>
            </w:r>
          </w:p>
        </w:tc>
        <w:tc>
          <w:tcPr>
            <w:tcW w:w="1685" w:type="dxa"/>
          </w:tcPr>
          <w:p w:rsidR="003E08F9" w:rsidRPr="004242DD" w:rsidRDefault="00B37B08" w:rsidP="00B37B08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wykład,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 xml:space="preserve">ćwiczenia, laboratorium </w:t>
            </w:r>
          </w:p>
        </w:tc>
        <w:tc>
          <w:tcPr>
            <w:tcW w:w="1858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podsumowująca</w:t>
            </w:r>
          </w:p>
        </w:tc>
        <w:tc>
          <w:tcPr>
            <w:tcW w:w="2124" w:type="dxa"/>
          </w:tcPr>
          <w:p w:rsidR="003E08F9" w:rsidRPr="004242DD" w:rsidRDefault="00E77FF0">
            <w:pPr>
              <w:pStyle w:val="TableParagraph"/>
              <w:ind w:left="400" w:right="374" w:firstLine="201"/>
              <w:rPr>
                <w:sz w:val="24"/>
              </w:rPr>
            </w:pPr>
            <w:r w:rsidRPr="004242DD">
              <w:rPr>
                <w:sz w:val="24"/>
              </w:rPr>
              <w:t>Egzamin/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sprawozdanie</w:t>
            </w:r>
          </w:p>
        </w:tc>
      </w:tr>
    </w:tbl>
    <w:p w:rsidR="003E08F9" w:rsidRPr="004242DD" w:rsidRDefault="003E08F9">
      <w:pPr>
        <w:spacing w:line="276" w:lineRule="exact"/>
        <w:rPr>
          <w:sz w:val="24"/>
        </w:rPr>
        <w:sectPr w:rsidR="003E08F9" w:rsidRPr="004242DD">
          <w:type w:val="continuous"/>
          <w:pgSz w:w="11910" w:h="16840"/>
          <w:pgMar w:top="1400" w:right="1080" w:bottom="1434" w:left="1200" w:header="708" w:footer="708" w:gutter="0"/>
          <w:cols w:space="708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754"/>
        <w:gridCol w:w="4895"/>
      </w:tblGrid>
      <w:tr w:rsidR="003E08F9" w:rsidRPr="004242DD">
        <w:trPr>
          <w:trHeight w:val="275"/>
        </w:trPr>
        <w:tc>
          <w:tcPr>
            <w:tcW w:w="9357" w:type="dxa"/>
            <w:gridSpan w:val="3"/>
          </w:tcPr>
          <w:p w:rsidR="00B37B08" w:rsidRPr="004242DD" w:rsidRDefault="00B37B08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</w:p>
          <w:p w:rsidR="003E08F9" w:rsidRPr="004242DD" w:rsidRDefault="00E77FF0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VI.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OBCIĄŻENIE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PRACĄ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STUDENTA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(w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godzinach)</w:t>
            </w:r>
          </w:p>
          <w:p w:rsidR="00B37B08" w:rsidRPr="004242DD" w:rsidRDefault="00B37B08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</w:p>
        </w:tc>
      </w:tr>
      <w:tr w:rsidR="003E08F9" w:rsidRPr="004242DD">
        <w:trPr>
          <w:trHeight w:val="827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341"/>
              <w:rPr>
                <w:sz w:val="24"/>
              </w:rPr>
            </w:pPr>
            <w:r w:rsidRPr="004242DD">
              <w:rPr>
                <w:sz w:val="24"/>
              </w:rPr>
              <w:t>Forma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aktywności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ind w:left="568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Średnia liczba godzin na zrealizowanie</w:t>
            </w:r>
            <w:r w:rsidRPr="004242DD">
              <w:rPr>
                <w:spacing w:val="-57"/>
                <w:sz w:val="24"/>
              </w:rPr>
              <w:t xml:space="preserve"> </w:t>
            </w:r>
            <w:r w:rsidRPr="004242DD">
              <w:rPr>
                <w:sz w:val="24"/>
              </w:rPr>
              <w:t>aktywności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562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(godz.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zajęć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-</w:t>
            </w:r>
            <w:r w:rsidRPr="004242DD">
              <w:rPr>
                <w:spacing w:val="58"/>
                <w:sz w:val="24"/>
              </w:rPr>
              <w:t xml:space="preserve"> </w:t>
            </w:r>
            <w:r w:rsidRPr="004242DD">
              <w:rPr>
                <w:sz w:val="24"/>
              </w:rPr>
              <w:t>45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min.)</w:t>
            </w:r>
          </w:p>
        </w:tc>
      </w:tr>
      <w:tr w:rsidR="003E08F9" w:rsidRPr="004242DD">
        <w:trPr>
          <w:trHeight w:val="551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Godziny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zajęć</w:t>
            </w:r>
            <w:r w:rsidRPr="004242DD">
              <w:rPr>
                <w:b/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(wg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planu studiów)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z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4242DD">
              <w:rPr>
                <w:b/>
                <w:sz w:val="24"/>
              </w:rPr>
              <w:t>nauczycielem</w:t>
            </w:r>
            <w:r w:rsidRPr="004242DD">
              <w:rPr>
                <w:b/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( tzw.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kontaktowe)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73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60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242DD">
              <w:rPr>
                <w:sz w:val="24"/>
              </w:rPr>
              <w:t>1.</w:t>
            </w:r>
            <w:r w:rsidRPr="004242DD">
              <w:rPr>
                <w:spacing w:val="46"/>
                <w:sz w:val="24"/>
              </w:rPr>
              <w:t xml:space="preserve"> </w:t>
            </w:r>
            <w:r w:rsidRPr="004242DD">
              <w:rPr>
                <w:sz w:val="24"/>
              </w:rPr>
              <w:t>Wykład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30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242DD">
              <w:rPr>
                <w:sz w:val="24"/>
              </w:rPr>
              <w:t>2.</w:t>
            </w:r>
            <w:r w:rsidRPr="004242DD">
              <w:rPr>
                <w:spacing w:val="49"/>
                <w:sz w:val="24"/>
              </w:rPr>
              <w:t xml:space="preserve"> </w:t>
            </w:r>
            <w:r w:rsidRPr="004242DD">
              <w:rPr>
                <w:sz w:val="24"/>
              </w:rPr>
              <w:t>Ćwiczenia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242DD">
              <w:rPr>
                <w:sz w:val="24"/>
              </w:rPr>
              <w:t>3.</w:t>
            </w:r>
            <w:r w:rsidRPr="004242DD">
              <w:rPr>
                <w:spacing w:val="45"/>
                <w:sz w:val="24"/>
              </w:rPr>
              <w:t xml:space="preserve"> </w:t>
            </w:r>
            <w:r w:rsidRPr="004242DD">
              <w:rPr>
                <w:sz w:val="24"/>
              </w:rPr>
              <w:t>Laboratorium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7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Praca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własna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studenta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8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45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1.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Przygotowanie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do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egzaminu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2.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Przygotowanie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do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laboratorium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3.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Przygotowanie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do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ćwiczeń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Praca</w:t>
            </w:r>
            <w:r w:rsidRPr="004242DD">
              <w:rPr>
                <w:b/>
                <w:spacing w:val="-4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własna studenta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– suma godzin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45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5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Łączny nakład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pracy studenta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105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godz.</w:t>
            </w:r>
          </w:p>
        </w:tc>
      </w:tr>
      <w:tr w:rsidR="003E08F9" w:rsidRPr="004242DD">
        <w:trPr>
          <w:trHeight w:val="278"/>
        </w:trPr>
        <w:tc>
          <w:tcPr>
            <w:tcW w:w="9357" w:type="dxa"/>
            <w:gridSpan w:val="3"/>
          </w:tcPr>
          <w:p w:rsidR="003E08F9" w:rsidRPr="004242DD" w:rsidRDefault="00E77FF0">
            <w:pPr>
              <w:pStyle w:val="TableParagraph"/>
              <w:spacing w:line="258" w:lineRule="exact"/>
              <w:ind w:left="2111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VII.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OBCIĄŻENIE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PRACĄ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STUDENTA (ECTS)</w:t>
            </w:r>
          </w:p>
        </w:tc>
      </w:tr>
      <w:tr w:rsidR="003E08F9" w:rsidRPr="004242DD" w:rsidTr="00E77FF0">
        <w:trPr>
          <w:trHeight w:val="559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ind w:left="107" w:right="731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Sumaryczna liczba punktów ECTS</w:t>
            </w:r>
            <w:r w:rsidRPr="004242DD">
              <w:rPr>
                <w:b/>
                <w:spacing w:val="-57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z</w:t>
            </w:r>
            <w:r w:rsidRPr="004242DD">
              <w:rPr>
                <w:b/>
                <w:spacing w:val="59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przedmiotu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before="226" w:line="259" w:lineRule="exact"/>
              <w:ind w:left="563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4 ECTS</w:t>
            </w:r>
          </w:p>
        </w:tc>
      </w:tr>
      <w:tr w:rsidR="003E08F9" w:rsidRPr="004242DD">
        <w:trPr>
          <w:trHeight w:val="551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Nakład</w:t>
            </w:r>
            <w:r w:rsidRPr="004242DD">
              <w:rPr>
                <w:b/>
                <w:spacing w:val="2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pracy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studenta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związany z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zajęciami</w:t>
            </w:r>
            <w:r w:rsidRPr="004242DD">
              <w:rPr>
                <w:b/>
                <w:spacing w:val="-2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o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charakterze</w:t>
            </w:r>
            <w:r w:rsidRPr="004242DD">
              <w:rPr>
                <w:b/>
                <w:spacing w:val="-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praktycznym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73" w:lineRule="exact"/>
              <w:ind w:left="563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2 ECTS</w:t>
            </w:r>
          </w:p>
        </w:tc>
      </w:tr>
      <w:tr w:rsidR="003E08F9" w:rsidRPr="004242DD">
        <w:trPr>
          <w:trHeight w:val="827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ind w:left="107" w:right="323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Nakład pracy związany z zajęciami</w:t>
            </w:r>
            <w:r w:rsidRPr="004242DD">
              <w:rPr>
                <w:b/>
                <w:spacing w:val="1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wymagającymi</w:t>
            </w:r>
            <w:r w:rsidRPr="004242DD">
              <w:rPr>
                <w:b/>
                <w:spacing w:val="-6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bezpośredniego</w:t>
            </w:r>
            <w:r w:rsidRPr="004242DD">
              <w:rPr>
                <w:b/>
                <w:spacing w:val="-6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udziału</w:t>
            </w:r>
          </w:p>
          <w:p w:rsidR="003E08F9" w:rsidRPr="004242DD" w:rsidRDefault="00E77F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nauczycieli</w:t>
            </w:r>
            <w:r w:rsidRPr="004242DD">
              <w:rPr>
                <w:b/>
                <w:spacing w:val="-2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akademickich</w:t>
            </w:r>
          </w:p>
        </w:tc>
        <w:tc>
          <w:tcPr>
            <w:tcW w:w="4895" w:type="dxa"/>
          </w:tcPr>
          <w:p w:rsidR="003E08F9" w:rsidRPr="004242DD" w:rsidRDefault="003E08F9">
            <w:pPr>
              <w:pStyle w:val="TableParagraph"/>
              <w:spacing w:before="8"/>
              <w:rPr>
                <w:sz w:val="23"/>
              </w:rPr>
            </w:pPr>
          </w:p>
          <w:p w:rsidR="003E08F9" w:rsidRPr="004242DD" w:rsidRDefault="00E77FF0">
            <w:pPr>
              <w:pStyle w:val="TableParagraph"/>
              <w:ind w:left="563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3 ECTS</w:t>
            </w:r>
          </w:p>
        </w:tc>
      </w:tr>
      <w:tr w:rsidR="003E08F9" w:rsidRPr="004242DD" w:rsidTr="00E77FF0">
        <w:trPr>
          <w:trHeight w:val="289"/>
        </w:trPr>
        <w:tc>
          <w:tcPr>
            <w:tcW w:w="4462" w:type="dxa"/>
            <w:gridSpan w:val="2"/>
          </w:tcPr>
          <w:p w:rsidR="003E08F9" w:rsidRPr="004242DD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Nakład</w:t>
            </w:r>
            <w:r w:rsidRPr="004242DD">
              <w:rPr>
                <w:b/>
                <w:spacing w:val="2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pracy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własnej</w:t>
            </w:r>
            <w:r w:rsidRPr="004242DD">
              <w:rPr>
                <w:b/>
                <w:spacing w:val="-3"/>
                <w:sz w:val="24"/>
              </w:rPr>
              <w:t xml:space="preserve"> </w:t>
            </w:r>
            <w:r w:rsidRPr="004242DD">
              <w:rPr>
                <w:b/>
                <w:sz w:val="24"/>
              </w:rPr>
              <w:t>studenta</w:t>
            </w:r>
          </w:p>
        </w:tc>
        <w:tc>
          <w:tcPr>
            <w:tcW w:w="4895" w:type="dxa"/>
          </w:tcPr>
          <w:p w:rsidR="003E08F9" w:rsidRPr="004242DD" w:rsidRDefault="00E77FF0">
            <w:pPr>
              <w:pStyle w:val="TableParagraph"/>
              <w:spacing w:line="259" w:lineRule="exact"/>
              <w:ind w:left="565" w:right="555"/>
              <w:jc w:val="center"/>
              <w:rPr>
                <w:sz w:val="24"/>
              </w:rPr>
            </w:pPr>
            <w:r w:rsidRPr="004242DD">
              <w:rPr>
                <w:sz w:val="24"/>
              </w:rPr>
              <w:t>1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ECTS</w:t>
            </w:r>
          </w:p>
        </w:tc>
      </w:tr>
      <w:tr w:rsidR="003E08F9" w:rsidRPr="004242DD">
        <w:trPr>
          <w:trHeight w:val="275"/>
        </w:trPr>
        <w:tc>
          <w:tcPr>
            <w:tcW w:w="9357" w:type="dxa"/>
            <w:gridSpan w:val="3"/>
          </w:tcPr>
          <w:p w:rsidR="003E08F9" w:rsidRPr="004242DD" w:rsidRDefault="00E77FF0">
            <w:pPr>
              <w:pStyle w:val="TableParagraph"/>
              <w:spacing w:line="256" w:lineRule="exact"/>
              <w:ind w:left="3280"/>
              <w:rPr>
                <w:b/>
                <w:sz w:val="24"/>
              </w:rPr>
            </w:pPr>
            <w:r w:rsidRPr="004242DD">
              <w:rPr>
                <w:b/>
                <w:sz w:val="24"/>
              </w:rPr>
              <w:t>VIII. KRYTERIA OCENY</w:t>
            </w:r>
          </w:p>
        </w:tc>
      </w:tr>
      <w:tr w:rsidR="003E08F9" w:rsidRPr="004242DD">
        <w:trPr>
          <w:trHeight w:val="275"/>
        </w:trPr>
        <w:tc>
          <w:tcPr>
            <w:tcW w:w="708" w:type="dxa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5</w:t>
            </w:r>
          </w:p>
        </w:tc>
        <w:tc>
          <w:tcPr>
            <w:tcW w:w="8649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znakomita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wiedza,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umiejętności,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kompetencje</w:t>
            </w:r>
          </w:p>
        </w:tc>
      </w:tr>
      <w:tr w:rsidR="003E08F9" w:rsidRPr="004242DD">
        <w:trPr>
          <w:trHeight w:val="278"/>
        </w:trPr>
        <w:tc>
          <w:tcPr>
            <w:tcW w:w="708" w:type="dxa"/>
          </w:tcPr>
          <w:p w:rsidR="003E08F9" w:rsidRPr="004242DD" w:rsidRDefault="00E77F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4,5</w:t>
            </w:r>
          </w:p>
        </w:tc>
        <w:tc>
          <w:tcPr>
            <w:tcW w:w="8649" w:type="dxa"/>
            <w:gridSpan w:val="2"/>
          </w:tcPr>
          <w:p w:rsidR="003E08F9" w:rsidRPr="004242DD" w:rsidRDefault="00E77FF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bardzo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dobra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wiedza,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kompetencje</w:t>
            </w:r>
          </w:p>
        </w:tc>
      </w:tr>
      <w:tr w:rsidR="003E08F9" w:rsidRPr="004242DD">
        <w:trPr>
          <w:trHeight w:val="275"/>
        </w:trPr>
        <w:tc>
          <w:tcPr>
            <w:tcW w:w="708" w:type="dxa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4</w:t>
            </w:r>
          </w:p>
        </w:tc>
        <w:tc>
          <w:tcPr>
            <w:tcW w:w="8649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dobra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wiedza, umiejętności, kompetencje</w:t>
            </w:r>
          </w:p>
        </w:tc>
      </w:tr>
      <w:tr w:rsidR="003E08F9" w:rsidRPr="004242DD">
        <w:trPr>
          <w:trHeight w:val="275"/>
        </w:trPr>
        <w:tc>
          <w:tcPr>
            <w:tcW w:w="708" w:type="dxa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3,5</w:t>
            </w:r>
          </w:p>
        </w:tc>
        <w:tc>
          <w:tcPr>
            <w:tcW w:w="8649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zadawalająca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wiedza,</w:t>
            </w:r>
            <w:r w:rsidRPr="004242DD">
              <w:rPr>
                <w:spacing w:val="-3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kompetencje,</w:t>
            </w:r>
            <w:r w:rsidRPr="004242DD">
              <w:rPr>
                <w:spacing w:val="2"/>
                <w:sz w:val="24"/>
              </w:rPr>
              <w:t xml:space="preserve"> </w:t>
            </w:r>
            <w:r w:rsidRPr="004242DD">
              <w:rPr>
                <w:sz w:val="24"/>
              </w:rPr>
              <w:t>ale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ze znacznymi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niedociągnięciami</w:t>
            </w:r>
          </w:p>
        </w:tc>
      </w:tr>
      <w:tr w:rsidR="003E08F9" w:rsidRPr="004242DD">
        <w:trPr>
          <w:trHeight w:val="275"/>
        </w:trPr>
        <w:tc>
          <w:tcPr>
            <w:tcW w:w="708" w:type="dxa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lastRenderedPageBreak/>
              <w:t>3</w:t>
            </w:r>
          </w:p>
        </w:tc>
        <w:tc>
          <w:tcPr>
            <w:tcW w:w="8649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zadawalająca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wiedza,</w:t>
            </w:r>
            <w:r w:rsidRPr="004242DD">
              <w:rPr>
                <w:spacing w:val="-4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kompetencje,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z licznymi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błędami</w:t>
            </w:r>
          </w:p>
        </w:tc>
      </w:tr>
      <w:tr w:rsidR="003E08F9" w:rsidRPr="004242DD">
        <w:trPr>
          <w:trHeight w:val="275"/>
        </w:trPr>
        <w:tc>
          <w:tcPr>
            <w:tcW w:w="708" w:type="dxa"/>
          </w:tcPr>
          <w:p w:rsidR="003E08F9" w:rsidRPr="004242DD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4242DD">
              <w:rPr>
                <w:sz w:val="24"/>
              </w:rPr>
              <w:t>2</w:t>
            </w:r>
          </w:p>
        </w:tc>
        <w:tc>
          <w:tcPr>
            <w:tcW w:w="8649" w:type="dxa"/>
            <w:gridSpan w:val="2"/>
          </w:tcPr>
          <w:p w:rsidR="003E08F9" w:rsidRPr="004242DD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242DD">
              <w:rPr>
                <w:sz w:val="24"/>
              </w:rPr>
              <w:t>niezadawalająca</w:t>
            </w:r>
            <w:r w:rsidRPr="004242DD">
              <w:rPr>
                <w:spacing w:val="-2"/>
                <w:sz w:val="24"/>
              </w:rPr>
              <w:t xml:space="preserve"> </w:t>
            </w:r>
            <w:r w:rsidRPr="004242DD">
              <w:rPr>
                <w:sz w:val="24"/>
              </w:rPr>
              <w:t>wiedza,</w:t>
            </w:r>
            <w:r w:rsidRPr="004242DD">
              <w:rPr>
                <w:spacing w:val="1"/>
                <w:sz w:val="24"/>
              </w:rPr>
              <w:t xml:space="preserve"> </w:t>
            </w:r>
            <w:r w:rsidRPr="004242DD">
              <w:rPr>
                <w:sz w:val="24"/>
              </w:rPr>
              <w:t>umiejętności,</w:t>
            </w:r>
            <w:r w:rsidRPr="004242DD">
              <w:rPr>
                <w:spacing w:val="-1"/>
                <w:sz w:val="24"/>
              </w:rPr>
              <w:t xml:space="preserve"> </w:t>
            </w:r>
            <w:r w:rsidRPr="004242DD">
              <w:rPr>
                <w:sz w:val="24"/>
              </w:rPr>
              <w:t>kompetencje</w:t>
            </w:r>
          </w:p>
        </w:tc>
      </w:tr>
    </w:tbl>
    <w:p w:rsidR="003E08F9" w:rsidRPr="004242DD" w:rsidRDefault="003E08F9">
      <w:pPr>
        <w:pStyle w:val="Tekstpodstawowy"/>
        <w:rPr>
          <w:sz w:val="20"/>
        </w:rPr>
      </w:pPr>
    </w:p>
    <w:p w:rsidR="003E08F9" w:rsidRPr="004242DD" w:rsidRDefault="00E77FF0">
      <w:pPr>
        <w:pStyle w:val="Tekstpodstawowy"/>
        <w:spacing w:before="90"/>
        <w:ind w:left="216"/>
        <w:jc w:val="both"/>
      </w:pPr>
      <w:r w:rsidRPr="004242DD">
        <w:t>Zatwierdzenie</w:t>
      </w:r>
      <w:r w:rsidRPr="004242DD">
        <w:rPr>
          <w:spacing w:val="-3"/>
        </w:rPr>
        <w:t xml:space="preserve"> </w:t>
      </w:r>
      <w:r w:rsidRPr="004242DD">
        <w:t>sylabusa:</w:t>
      </w:r>
    </w:p>
    <w:p w:rsidR="003E08F9" w:rsidRPr="004242DD" w:rsidRDefault="003E08F9">
      <w:pPr>
        <w:pStyle w:val="Tekstpodstawowy"/>
      </w:pPr>
    </w:p>
    <w:p w:rsidR="00E77FF0" w:rsidRPr="004242DD" w:rsidRDefault="00E77FF0">
      <w:pPr>
        <w:pStyle w:val="Tekstpodstawowy"/>
      </w:pPr>
    </w:p>
    <w:p w:rsidR="00E77FF0" w:rsidRPr="004242DD" w:rsidRDefault="00E77FF0" w:rsidP="00E77FF0">
      <w:pPr>
        <w:pStyle w:val="Tekstpodstawowy"/>
        <w:ind w:left="216" w:right="-9"/>
        <w:jc w:val="both"/>
        <w:rPr>
          <w:spacing w:val="-57"/>
        </w:rPr>
      </w:pPr>
      <w:r w:rsidRPr="004242DD">
        <w:t>Opracował: Prof. dr hab. inż. Grzegorz Szymański, prof. zw.</w:t>
      </w:r>
      <w:r w:rsidRPr="004242DD">
        <w:rPr>
          <w:spacing w:val="-57"/>
        </w:rPr>
        <w:t xml:space="preserve"> </w:t>
      </w:r>
    </w:p>
    <w:p w:rsidR="00E77FF0" w:rsidRPr="004242DD" w:rsidRDefault="00E77FF0" w:rsidP="00E77FF0">
      <w:pPr>
        <w:pStyle w:val="Tekstpodstawowy"/>
        <w:ind w:left="216" w:right="-9"/>
        <w:jc w:val="both"/>
      </w:pPr>
      <w:r w:rsidRPr="004242DD">
        <w:t>Sprawdził</w:t>
      </w:r>
      <w:r w:rsidRPr="004242DD">
        <w:rPr>
          <w:spacing w:val="1"/>
        </w:rPr>
        <w:t xml:space="preserve"> </w:t>
      </w:r>
      <w:r w:rsidRPr="004242DD">
        <w:t>pod względem formalnym (koordynator modułu):</w:t>
      </w:r>
      <w:r w:rsidRPr="004242DD">
        <w:rPr>
          <w:spacing w:val="-57"/>
        </w:rPr>
        <w:t xml:space="preserve">  </w:t>
      </w:r>
      <w:r w:rsidRPr="004242DD">
        <w:rPr>
          <w:spacing w:val="1"/>
        </w:rPr>
        <w:t xml:space="preserve">dr inż. Grzegorz </w:t>
      </w:r>
      <w:proofErr w:type="spellStart"/>
      <w:r w:rsidRPr="004242DD">
        <w:rPr>
          <w:spacing w:val="1"/>
        </w:rPr>
        <w:t>Feliczak</w:t>
      </w:r>
      <w:proofErr w:type="spellEnd"/>
      <w:r w:rsidRPr="004242DD">
        <w:t xml:space="preserve"> </w:t>
      </w:r>
    </w:p>
    <w:p w:rsidR="003E08F9" w:rsidRPr="004242DD" w:rsidRDefault="00E77FF0" w:rsidP="00E77FF0">
      <w:pPr>
        <w:pStyle w:val="Tekstpodstawowy"/>
        <w:ind w:left="216" w:right="-9"/>
        <w:jc w:val="both"/>
      </w:pPr>
      <w:r w:rsidRPr="004242DD">
        <w:t>Zatwierdził</w:t>
      </w:r>
      <w:r w:rsidRPr="004242DD">
        <w:rPr>
          <w:spacing w:val="1"/>
        </w:rPr>
        <w:t xml:space="preserve"> </w:t>
      </w:r>
      <w:r w:rsidRPr="004242DD">
        <w:t>(Dyrektor</w:t>
      </w:r>
      <w:r w:rsidRPr="004242DD">
        <w:rPr>
          <w:spacing w:val="4"/>
        </w:rPr>
        <w:t xml:space="preserve"> </w:t>
      </w:r>
      <w:r w:rsidRPr="004242DD">
        <w:t>Instytutu): dr</w:t>
      </w:r>
      <w:r w:rsidRPr="004242DD">
        <w:rPr>
          <w:spacing w:val="-3"/>
        </w:rPr>
        <w:t xml:space="preserve"> </w:t>
      </w:r>
      <w:r w:rsidRPr="004242DD">
        <w:t>inż.</w:t>
      </w:r>
      <w:r w:rsidRPr="004242DD">
        <w:rPr>
          <w:spacing w:val="-3"/>
        </w:rPr>
        <w:t xml:space="preserve"> </w:t>
      </w:r>
      <w:r w:rsidRPr="004242DD">
        <w:t>Halina</w:t>
      </w:r>
      <w:r w:rsidRPr="004242DD">
        <w:rPr>
          <w:spacing w:val="-6"/>
        </w:rPr>
        <w:t xml:space="preserve"> </w:t>
      </w:r>
      <w:r w:rsidRPr="004242DD">
        <w:t>Pacha-Gołębiowska</w:t>
      </w:r>
    </w:p>
    <w:sectPr w:rsidR="003E08F9" w:rsidRPr="004242DD">
      <w:type w:val="continuous"/>
      <w:pgSz w:w="11910" w:h="16840"/>
      <w:pgMar w:top="1400" w:right="108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5815DB"/>
    <w:multiLevelType w:val="hybridMultilevel"/>
    <w:tmpl w:val="68949010"/>
    <w:lvl w:ilvl="0" w:tplc="0415000F">
      <w:start w:val="1"/>
      <w:numFmt w:val="decimal"/>
      <w:lvlText w:val="%1."/>
      <w:lvlJc w:val="left"/>
      <w:pPr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8F9"/>
    <w:rsid w:val="003E08F9"/>
    <w:rsid w:val="004242DD"/>
    <w:rsid w:val="005523D7"/>
    <w:rsid w:val="00B37B08"/>
    <w:rsid w:val="00E77FF0"/>
    <w:rsid w:val="00F3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A775"/>
  <w15:docId w15:val="{702E501A-CA9F-41F6-AEFE-DB3BAB1B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Podstawy_automatyki-MiBM G. SzymaDski.doc</vt:lpstr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Podstawy_automatyki-MiBM G. SzymaDski.doc</dc:title>
  <dc:creator>Asus</dc:creator>
  <cp:lastModifiedBy>Halina Pacha-Gołębiowska</cp:lastModifiedBy>
  <cp:revision>2</cp:revision>
  <dcterms:created xsi:type="dcterms:W3CDTF">2021-08-24T14:16:00Z</dcterms:created>
  <dcterms:modified xsi:type="dcterms:W3CDTF">2021-08-24T14:16:00Z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